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bookmarkStart w:id="0" w:name="_GoBack"/>
      <w:bookmarkEnd w:id="0"/>
      <w:r w:rsidRPr="002066C4">
        <w:rPr>
          <w:rFonts w:ascii="Arial" w:eastAsia="Times New Roman" w:hAnsi="Arial" w:cs="Arial"/>
          <w:b/>
          <w:bCs/>
          <w:color w:val="444444"/>
          <w:sz w:val="28"/>
          <w:szCs w:val="28"/>
        </w:rPr>
        <w:br/>
      </w:r>
      <w:r w:rsidRPr="001B51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Аналитический отчёт</w:t>
      </w:r>
    </w:p>
    <w:p w:rsidR="002066C4" w:rsidRPr="001B51D9" w:rsidRDefault="00D6023F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B51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педагога-психолога </w:t>
      </w:r>
    </w:p>
    <w:p w:rsidR="002066C4" w:rsidRPr="001B51D9" w:rsidRDefault="00D6023F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за  2016 – 2017 </w:t>
      </w:r>
      <w:r w:rsidR="002066C4" w:rsidRPr="001B51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учебный год</w:t>
      </w:r>
      <w:r w:rsidR="002066C4" w:rsidRPr="001B51D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  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Психолого-педагогическая работа проводилась в течение года соответственно годовому плану работы школы и плана педагога-психолога.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Цели работы: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1.Психолого-педагогическое сопровождение образовательного процесса.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2.Психолого-педагогическое сопровождение учебного процесса. (Изучение индивидуальных особенностей, личностно-дифференцированный подход к участникам образовательного процесса).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Задачи: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1.     Оказание своевременной психолого-педагогической поддержки.</w:t>
      </w:r>
    </w:p>
    <w:p w:rsidR="002066C4" w:rsidRPr="001B51D9" w:rsidRDefault="001B51D9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2</w:t>
      </w:r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.     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положении.</w:t>
      </w:r>
    </w:p>
    <w:p w:rsidR="002066C4" w:rsidRPr="001B51D9" w:rsidRDefault="001B51D9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3</w:t>
      </w:r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.     </w:t>
      </w:r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ППС подготовки и сдачи  ЕНТ.</w:t>
      </w:r>
    </w:p>
    <w:p w:rsidR="002066C4" w:rsidRPr="001B51D9" w:rsidRDefault="001B51D9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4</w:t>
      </w:r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.     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2066C4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Для достижения данных задач проводилась работа в нескольких направлениях.</w:t>
      </w:r>
    </w:p>
    <w:p w:rsidR="001B51D9" w:rsidRPr="001B51D9" w:rsidRDefault="001B51D9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</w:p>
    <w:p w:rsidR="002066C4" w:rsidRPr="001B51D9" w:rsidRDefault="001B51D9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1</w:t>
      </w:r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.     Активное взаимодействие с учащимися.</w:t>
      </w:r>
    </w:p>
    <w:p w:rsidR="002066C4" w:rsidRPr="001B51D9" w:rsidRDefault="001B51D9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2</w:t>
      </w:r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     Психолого-педагогическое сопровождение </w:t>
      </w:r>
      <w:proofErr w:type="spellStart"/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предпрофильной</w:t>
      </w:r>
      <w:proofErr w:type="spellEnd"/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по</w:t>
      </w:r>
      <w:r w:rsidR="00D6023F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дготовки и профильного обучения</w:t>
      </w:r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2066C4" w:rsidRPr="001B51D9" w:rsidRDefault="001B51D9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</w:rPr>
        <w:t>3</w:t>
      </w:r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.     ППС  начального образования.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В течение года велась работа по трём основным направлениям: сопровождение, профилактика, коррекция.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>     Проведена работа по адаптации учащихся первого класса.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2066C4" w:rsidRPr="001B51D9" w:rsidRDefault="00DE45DC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Т</w:t>
      </w:r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естирование у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чеников и</w:t>
      </w:r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, беседы-консультации с учителями, </w:t>
      </w:r>
      <w:proofErr w:type="gramStart"/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родителями,  выявление</w:t>
      </w:r>
      <w:proofErr w:type="gramEnd"/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и коррекционная работа по предупреждению </w:t>
      </w:r>
      <w:proofErr w:type="spellStart"/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дезадаптации</w:t>
      </w:r>
      <w:proofErr w:type="spellEnd"/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первоклассников). </w:t>
      </w:r>
      <w:r w:rsidR="00A56D37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П</w:t>
      </w:r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омощь тем детям, которые испытывали сложности в общении и поведении.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p w:rsidR="002066C4" w:rsidRPr="001B51D9" w:rsidRDefault="002066C4" w:rsidP="00DE45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«Уровень учебной мотивации»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tbl>
      <w:tblPr>
        <w:tblW w:w="85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831"/>
        <w:gridCol w:w="1495"/>
        <w:gridCol w:w="1183"/>
      </w:tblGrid>
      <w:tr w:rsidR="002066C4" w:rsidRPr="001B51D9" w:rsidTr="002066C4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4046"/>
                <w:sz w:val="24"/>
                <w:szCs w:val="24"/>
              </w:rPr>
              <w:t>Уровни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4046"/>
                <w:sz w:val="24"/>
                <w:szCs w:val="24"/>
              </w:rPr>
              <w:t>1 класс</w:t>
            </w:r>
          </w:p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(на начало года)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4046"/>
                <w:sz w:val="24"/>
                <w:szCs w:val="24"/>
              </w:rPr>
              <w:t>Средний результат</w:t>
            </w:r>
          </w:p>
          <w:p w:rsidR="002066C4" w:rsidRPr="001B51D9" w:rsidRDefault="00A56D37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Декабрь2016</w:t>
            </w:r>
            <w:r w:rsidR="002066C4"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г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4046"/>
                <w:sz w:val="24"/>
                <w:szCs w:val="24"/>
              </w:rPr>
              <w:t>Средний результат</w:t>
            </w:r>
          </w:p>
          <w:p w:rsidR="002066C4" w:rsidRPr="001B51D9" w:rsidRDefault="00A56D37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Апрель 2017</w:t>
            </w:r>
            <w:r w:rsidR="002066C4"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г</w:t>
            </w:r>
          </w:p>
        </w:tc>
      </w:tr>
      <w:tr w:rsidR="002066C4" w:rsidRPr="001B51D9" w:rsidTr="002066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25 – 30 баллов. </w:t>
            </w:r>
            <w:r w:rsidRPr="001B5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4046"/>
                <w:sz w:val="24"/>
                <w:szCs w:val="24"/>
              </w:rPr>
              <w:t>Высокий уровень</w:t>
            </w: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, сформировано отношение к себе как к школьнику.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 </w:t>
            </w:r>
          </w:p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22%</w:t>
            </w:r>
          </w:p>
        </w:tc>
      </w:tr>
      <w:tr w:rsidR="002066C4" w:rsidRPr="001B51D9" w:rsidTr="002066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20 – 24 балла. </w:t>
            </w:r>
            <w:r w:rsidRPr="001B5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4046"/>
                <w:sz w:val="24"/>
                <w:szCs w:val="24"/>
              </w:rPr>
              <w:t>Средний уровень</w:t>
            </w: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 xml:space="preserve">, отношение к </w:t>
            </w: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lastRenderedPageBreak/>
              <w:t>себе как к школьнику практически сформировано.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lastRenderedPageBreak/>
              <w:t> </w:t>
            </w:r>
          </w:p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lastRenderedPageBreak/>
              <w:t>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 </w:t>
            </w:r>
          </w:p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28%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 </w:t>
            </w:r>
          </w:p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43%</w:t>
            </w:r>
          </w:p>
        </w:tc>
      </w:tr>
      <w:tr w:rsidR="002066C4" w:rsidRPr="001B51D9" w:rsidTr="002066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lastRenderedPageBreak/>
              <w:t>15 – 19 баллов.  </w:t>
            </w:r>
            <w:r w:rsidRPr="001B5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4046"/>
                <w:sz w:val="24"/>
                <w:szCs w:val="24"/>
              </w:rPr>
              <w:t>Внешняя мотивация</w:t>
            </w: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, положительное отношение к школе, но школа привлекает больше внеурочными сторонами.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 </w:t>
            </w:r>
          </w:p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71%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32%</w:t>
            </w:r>
          </w:p>
        </w:tc>
      </w:tr>
      <w:tr w:rsidR="002066C4" w:rsidRPr="001B51D9" w:rsidTr="002066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10 – 14 баллов. </w:t>
            </w:r>
            <w:r w:rsidRPr="001B5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4046"/>
                <w:sz w:val="24"/>
                <w:szCs w:val="24"/>
              </w:rPr>
              <w:t>Низкий уровень</w:t>
            </w: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, отношение к себе как школьнику не сформировано.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3%</w:t>
            </w:r>
          </w:p>
        </w:tc>
      </w:tr>
      <w:tr w:rsidR="002066C4" w:rsidRPr="001B51D9" w:rsidTr="002066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 xml:space="preserve">Ниже 10 баллов – </w:t>
            </w:r>
            <w:proofErr w:type="spellStart"/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дезадаптация</w:t>
            </w:r>
            <w:proofErr w:type="spellEnd"/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, негативное отношение к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</w:tbl>
    <w:p w:rsidR="002066C4" w:rsidRPr="001B51D9" w:rsidRDefault="002066C4" w:rsidP="002066C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    Всеобуч для родителей «Психологические особенности первоклассников».</w:t>
      </w:r>
    </w:p>
    <w:p w:rsidR="002066C4" w:rsidRPr="001B51D9" w:rsidRDefault="00A56D37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Одним из важных компонентов психологического сопровождения является изучение учащихся начальной школы. Для изучения подобрали методики, позволяющие выделить тревожных детей, изучить личностные характеристики ребенка, оценить самооценку ребенка, его самоощущение в мире: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тесты цветового выбора М. </w:t>
      </w:r>
      <w:proofErr w:type="spell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Люшер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;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проективные методики: “Рисунок </w:t>
      </w:r>
      <w:proofErr w:type="spell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семьи</w:t>
      </w:r>
      <w:proofErr w:type="gram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”,“</w:t>
      </w:r>
      <w:proofErr w:type="gram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Дерево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”;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анкета для оценки уровня школьной мотивации учащихся начальных классов Н.Г. </w:t>
      </w:r>
      <w:proofErr w:type="spell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Лускановой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; Представленные методики позволяют проводить диагностику, как в групповой форме, так и индивидуально. Методики валидны, надежны. Данные, полученные при групповом исследовании, коррелируют с данными других методик, что позволяет проводить мониторинг возрастного развития детей. Во втором классе будет продолжена коррекционная работа с группой детей со средним уровнем адаптации и детьми с низкой учебной мотивацией.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Проведена работа по адаптации учащихся пятого класса 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 w:rsidR="002C0307">
        <w:rPr>
          <w:rFonts w:ascii="Times New Roman" w:eastAsia="Times New Roman" w:hAnsi="Times New Roman" w:cs="Times New Roman"/>
          <w:color w:val="3C4046"/>
          <w:sz w:val="24"/>
          <w:szCs w:val="24"/>
        </w:rPr>
        <w:t>(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анкетирование пятиклассников «Мои интересы», беседы-консультации с клас</w:t>
      </w:r>
      <w:r w:rsidR="00A56D37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сными руководителями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). Отметив эффективность проделанной работы, в этом году вновь проведена диагностика готовности учащихся начальной школы к переходу в среднее звено. Учитывая психологическую, интеллектуальную и социальную готовность учащихся  к обучению в среднем звене школы можно утверждать, что 90% учащихся полностью готовы к успешной адаптации в 5 классе. Трудности могут возникнуть у 10% из параллели так как, изменится социальный статус (ученик среднего звена), появится «разноголосица» в требованиях новых учителей, значительно увеличится учебная нагрузка.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В течение года велась </w:t>
      </w:r>
      <w:r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>диагностическая работа, групповая коррекционно-развивающая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и </w:t>
      </w:r>
      <w:proofErr w:type="spell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тренинговая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работа с разными категориями детей по программам дополнительного обучения «Я выбираю жизнь», «Дружный класс», «Мой выбор», «Успешный ученик».</w:t>
      </w:r>
    </w:p>
    <w:p w:rsidR="00C34FB8" w:rsidRPr="002C0307" w:rsidRDefault="002066C4" w:rsidP="002C0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Групповая коррекционно-развивающая, </w:t>
      </w:r>
      <w:proofErr w:type="spellStart"/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тренинговая</w:t>
      </w:r>
      <w:proofErr w:type="spellEnd"/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 xml:space="preserve"> работа.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6466"/>
        <w:gridCol w:w="950"/>
        <w:gridCol w:w="1116"/>
        <w:gridCol w:w="939"/>
      </w:tblGrid>
      <w:tr w:rsidR="002066C4" w:rsidRPr="001B51D9" w:rsidTr="00C34FB8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№</w:t>
            </w:r>
          </w:p>
        </w:tc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Название программы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Кол-во учащихся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Кол-во</w:t>
            </w:r>
          </w:p>
          <w:p w:rsidR="002066C4" w:rsidRPr="001B51D9" w:rsidRDefault="002066C4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занятий</w:t>
            </w:r>
          </w:p>
        </w:tc>
      </w:tr>
      <w:tr w:rsidR="002066C4" w:rsidRPr="001B51D9" w:rsidTr="002066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1.</w:t>
            </w:r>
          </w:p>
          <w:p w:rsidR="002066C4" w:rsidRPr="001B51D9" w:rsidRDefault="002066C4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 </w:t>
            </w:r>
          </w:p>
          <w:p w:rsidR="002066C4" w:rsidRPr="001B51D9" w:rsidRDefault="002066C4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 </w:t>
            </w:r>
          </w:p>
          <w:p w:rsidR="002066C4" w:rsidRPr="001B51D9" w:rsidRDefault="002066C4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lastRenderedPageBreak/>
              <w:t>Тренинг на формирование ценностного отношения к своему здоровью и профилактику наркомании «Я выбираю жизнь»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C0307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C0307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3</w:t>
            </w:r>
          </w:p>
        </w:tc>
      </w:tr>
      <w:tr w:rsidR="002066C4" w:rsidRPr="001B51D9" w:rsidTr="002066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proofErr w:type="spellStart"/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Профориентационный</w:t>
            </w:r>
            <w:proofErr w:type="spellEnd"/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 xml:space="preserve"> тренинг  «Мой выбор»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8-е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C0307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C0307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</w:t>
            </w:r>
          </w:p>
        </w:tc>
      </w:tr>
      <w:tr w:rsidR="002066C4" w:rsidRPr="001B51D9" w:rsidTr="002066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 xml:space="preserve">Тренинг на сплочение коллектива и профилактику </w:t>
            </w:r>
            <w:proofErr w:type="spellStart"/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девиантного</w:t>
            </w:r>
            <w:proofErr w:type="spellEnd"/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 xml:space="preserve"> поведения  «Дружный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9 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C0307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C34FB8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</w:t>
            </w:r>
          </w:p>
        </w:tc>
      </w:tr>
      <w:tr w:rsidR="002066C4" w:rsidRPr="001B51D9" w:rsidTr="002066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A56D37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066C4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Тренинг по профилактике суицида «Выход есть!»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C34FB8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8-9</w:t>
            </w:r>
            <w:r w:rsidR="002066C4"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C0307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6C4" w:rsidRPr="001B51D9" w:rsidRDefault="002C0307" w:rsidP="002066C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2</w:t>
            </w:r>
          </w:p>
        </w:tc>
      </w:tr>
    </w:tbl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Результатом данной работы явилось то, что первые классы успешно прошли адаптацию к школе, в 9-х </w:t>
      </w:r>
      <w:proofErr w:type="spell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кл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. сократилось число конфликтов между учениками классов, учащиеся 9 класса определились с профилем обучения. Но ещё остаются некоторые проблемы: межличностные конфликты, низкий уровень учебной мотивации у некоторых обучающихся.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Исследования и диагностика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tbl>
      <w:tblPr>
        <w:tblW w:w="87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7031"/>
        <w:gridCol w:w="1374"/>
      </w:tblGrid>
      <w:tr w:rsidR="00C34FB8" w:rsidRPr="001B51D9" w:rsidTr="002C0307">
        <w:trPr>
          <w:tblCellSpacing w:w="0" w:type="dxa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№</w:t>
            </w:r>
          </w:p>
        </w:tc>
        <w:tc>
          <w:tcPr>
            <w:tcW w:w="7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Название и цель исследования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Класс</w:t>
            </w:r>
          </w:p>
        </w:tc>
      </w:tr>
      <w:tr w:rsidR="00C34FB8" w:rsidRPr="001B51D9" w:rsidTr="00C34F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Изучение адаптации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1-е , 5-е , 9-е</w:t>
            </w:r>
          </w:p>
        </w:tc>
      </w:tr>
      <w:tr w:rsidR="00C34FB8" w:rsidRPr="001B51D9" w:rsidTr="00C34F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Социометрическое исследование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с 1,5   классы</w:t>
            </w:r>
          </w:p>
        </w:tc>
      </w:tr>
      <w:tr w:rsidR="00C34FB8" w:rsidRPr="001B51D9" w:rsidTr="00C34F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Уровень учебной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с 1 по 9 классы</w:t>
            </w:r>
          </w:p>
        </w:tc>
      </w:tr>
      <w:tr w:rsidR="00C34FB8" w:rsidRPr="001B51D9" w:rsidTr="00C34F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FB8" w:rsidRPr="001B51D9" w:rsidRDefault="002C0307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Уровень социализации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 xml:space="preserve"> 9 </w:t>
            </w:r>
            <w:proofErr w:type="spellStart"/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кл</w:t>
            </w:r>
            <w:proofErr w:type="spellEnd"/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.</w:t>
            </w:r>
          </w:p>
        </w:tc>
      </w:tr>
      <w:tr w:rsidR="00C34FB8" w:rsidRPr="001B51D9" w:rsidTr="00C34F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FB8" w:rsidRPr="001B51D9" w:rsidRDefault="002C0307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 xml:space="preserve">Исследование эффективности </w:t>
            </w:r>
            <w:proofErr w:type="spellStart"/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предпрофильного</w:t>
            </w:r>
            <w:proofErr w:type="spellEnd"/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 xml:space="preserve"> сопровождения учащихся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 xml:space="preserve">9 </w:t>
            </w:r>
            <w:proofErr w:type="spellStart"/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кл</w:t>
            </w:r>
            <w:proofErr w:type="spellEnd"/>
          </w:p>
        </w:tc>
      </w:tr>
      <w:tr w:rsidR="00C34FB8" w:rsidRPr="001B51D9" w:rsidTr="00C34F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FB8" w:rsidRPr="001B51D9" w:rsidRDefault="002C0307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Исследования вредных привычек среди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FB8" w:rsidRPr="001B51D9" w:rsidRDefault="00C34FB8" w:rsidP="002066C4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1B51D9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  <w:t>7 – 9 класс</w:t>
            </w:r>
          </w:p>
        </w:tc>
      </w:tr>
    </w:tbl>
    <w:p w:rsidR="002066C4" w:rsidRPr="001B51D9" w:rsidRDefault="002066C4" w:rsidP="002066C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2066C4" w:rsidRPr="001B51D9" w:rsidRDefault="001B2603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>За 2016 -2017</w:t>
      </w:r>
      <w:r w:rsidR="002066C4"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 xml:space="preserve"> учебный год проведено</w:t>
      </w:r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114</w:t>
      </w:r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  консультаций, из них  92 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с учащимися, 9 с педагогами, 13 </w:t>
      </w:r>
      <w:r w:rsidR="002066C4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с родителями. Консультирование проводилось по проблемам: агрессивности, личностным проблемам, проблемам общения,  школьной неуспеваемости, школьным прогулам, по вопросам развития, по конфликтам в семье и школе, профориентации. Обобщив результат можно сделать вывод, что наиболее актуальными являются вопросы: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1) связанные с конфликтными ситуациями и низким уровнем толерантности в окружающем социуме,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2) с неопределённостью в выборе профессии и профиля.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Ориентируясь на это, я планирую в новом учебном году продолжать работу по формированию толерантности и профилактике </w:t>
      </w:r>
      <w:proofErr w:type="spell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девиантного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поведения учащихся через реализацию дополнительных программ «Дружный класс», классных часов по запросам классных руководителей. Также будет продолжен комплекс работ по профориентации (диагностика интересов, склонностей, пожеланий и успешности учащихся;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lastRenderedPageBreak/>
        <w:t> 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В соответствии с годовым планом, а также по заявке классных руководителей и администрации школы велось психологическое  просвещение участников педагогического процесса.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>Определённая работа по профилактике эмоционально</w:t>
      </w:r>
      <w:r w:rsidR="00C34FB8"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 xml:space="preserve">го напряжения во время сдачи ЕНТ </w:t>
      </w:r>
      <w:r w:rsidR="00C34FB8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велась с учениками  11 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классов.  Два раза в год </w:t>
      </w:r>
      <w:r w:rsidR="00C34FB8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проводилась диагностика уров</w:t>
      </w:r>
      <w:r w:rsidR="001B51D9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ня тревожности </w:t>
      </w:r>
      <w:r w:rsidR="00C34FB8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время 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(Октябрь - апрель). Курс  занятий «Экзамен без стресса».</w:t>
      </w:r>
    </w:p>
    <w:p w:rsidR="002C0307" w:rsidRDefault="002066C4" w:rsidP="00DC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>    </w:t>
      </w:r>
    </w:p>
    <w:p w:rsidR="002066C4" w:rsidRPr="001B51D9" w:rsidRDefault="002066C4" w:rsidP="00DC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 xml:space="preserve"> Работа с </w:t>
      </w:r>
      <w:proofErr w:type="spellStart"/>
      <w:r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>педколлективом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вела</w:t>
      </w:r>
      <w:r w:rsidR="00A6468C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сь в следующих направлениях: 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выступл</w:t>
      </w:r>
      <w:r w:rsidR="00A6468C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ение на педсовете. 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Это позволяет вести работу в определённой системе, в единстве всех участников образовательного процесса и имеет практическую </w:t>
      </w:r>
      <w:proofErr w:type="spell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направленность.Провед</w:t>
      </w:r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ена</w:t>
      </w:r>
      <w:proofErr w:type="spellEnd"/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gramStart"/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работа ,</w:t>
      </w:r>
      <w:proofErr w:type="spellStart"/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документации</w:t>
      </w:r>
      <w:proofErr w:type="gramEnd"/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,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коррекционно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-развивающих занятий. Приобретены диски (</w:t>
      </w:r>
      <w:proofErr w:type="spell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медиатека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психолога), психологическая литература, диагностический и </w:t>
      </w:r>
      <w:proofErr w:type="spell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тренинговый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материал.</w:t>
      </w:r>
    </w:p>
    <w:p w:rsidR="002066C4" w:rsidRPr="001B51D9" w:rsidRDefault="002066C4" w:rsidP="002066C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2066C4" w:rsidRPr="001B51D9" w:rsidRDefault="00DC738A" w:rsidP="002C030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В</w:t>
      </w:r>
      <w:r w:rsidR="002066C4"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ЫВОДЫ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p w:rsidR="00A6468C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  В течение этого года велась планомерная работа по психолого-педагогическому сопровождению образовательного процесса. Практически, всё, что запланировано – выполнено. За этот год в кабинете психолога пополнилась методическая копилка, приобретены аудиодиски с музыкой для релаксации. Большим плюсом в работе для меня было согласованность в работе с администрацией. Помощь в организации и проведении психологических занятий (расписание), согласованность в действиях – немаловажный аспект в работе. В рамках школьного компонента в 9 классе продолжался вестись элективный курс «Психология», что позволило более глубже контактировать со старшеклассниками и помогать им с выбором жизненного маршрута, знания психологии позволяли им лучше познать самих себя, решить многие личностные проблемы. Введение </w:t>
      </w:r>
      <w:r w:rsidRPr="001B51D9">
        <w:rPr>
          <w:rFonts w:ascii="Times New Roman" w:eastAsia="Times New Roman" w:hAnsi="Times New Roman" w:cs="Times New Roman"/>
          <w:i/>
          <w:iCs/>
          <w:color w:val="3C4046"/>
          <w:sz w:val="24"/>
          <w:szCs w:val="24"/>
        </w:rPr>
        <w:t xml:space="preserve">дополнительных образовательных </w:t>
      </w:r>
      <w:proofErr w:type="spellStart"/>
      <w:proofErr w:type="gramStart"/>
      <w:r w:rsidRPr="001B51D9">
        <w:rPr>
          <w:rFonts w:ascii="Times New Roman" w:eastAsia="Times New Roman" w:hAnsi="Times New Roman" w:cs="Times New Roman"/>
          <w:i/>
          <w:iCs/>
          <w:color w:val="3C4046"/>
          <w:sz w:val="24"/>
          <w:szCs w:val="24"/>
        </w:rPr>
        <w:t>программ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«</w:t>
      </w:r>
      <w:proofErr w:type="gram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Успешный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ученик», «Мой выбор», «Дружный класс», «Я выбираю жизнь» </w:t>
      </w:r>
      <w:r w:rsidR="00A6468C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Одним из сложных направлений моей деятельности являлась </w:t>
      </w:r>
      <w:proofErr w:type="spell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тренинговая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работа. Проведение данной работы требует большого количества времени (чего в школьной жизни катастрофически не хватает), поэтому эта работа ведётся отдельными </w:t>
      </w:r>
      <w:proofErr w:type="gram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упражнен</w:t>
      </w:r>
      <w:r w:rsidR="00A6468C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иями .</w:t>
      </w:r>
      <w:proofErr w:type="gram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И всё-таки я старалась строить свои взаимоотношения с учителями предметниками и классными руководителями через организ</w:t>
      </w:r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ацию 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индивидуальную работу с учителями, учениками и родителями. Некоторые из них уже ст</w:t>
      </w:r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али моими постоянными клиентами. У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величивается количество обращений родителей, которые пытаются решить семейные проблемы (развод в частности) путём привлечения ребёнка на свою сторону, не думая о том, что для него и папа и мама являются любимыми и родными. Со всеми, кто обращался, я проводила индивидуальные консультации, которые давали </w:t>
      </w:r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положительный результат. 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В школе достаточно детей с различными отклонениями в поведении, с которыми ведётся кропотливая, порой неблагодарная работа. Беседы, посещение семей, работа с родителями, которые не всегда понимают своих детей. С детьми проводились профилактические бесед</w:t>
      </w:r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ы, индивидуальные консультации, 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участвовала в работе Совета профилактики, где давались рекомендации и консультации учителям-предметникам, работающим с такими детьми, родителям.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> </w:t>
      </w:r>
    </w:p>
    <w:p w:rsidR="002C0307" w:rsidRDefault="002C0307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</w:rPr>
      </w:pPr>
    </w:p>
    <w:p w:rsidR="002C0307" w:rsidRDefault="002C0307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</w:rPr>
      </w:pPr>
    </w:p>
    <w:p w:rsidR="002C0307" w:rsidRDefault="002C0307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</w:rPr>
      </w:pPr>
    </w:p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</w:rPr>
        <w:lastRenderedPageBreak/>
        <w:t>В новом учебном году будут поставлены следующие цели и задачи: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b/>
          <w:bCs/>
          <w:i/>
          <w:iCs/>
          <w:color w:val="3C4046"/>
          <w:sz w:val="24"/>
          <w:szCs w:val="24"/>
        </w:rPr>
        <w:t> 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1.     Направить работу психологической службы на разрешение конфликтов учитель-родитель-учащийся.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2.     Усилить психолого-педагогическую поддержку категории детей с </w:t>
      </w:r>
      <w:proofErr w:type="spell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девиантным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поведением в начальной школе с обязательным привлечением их у внеурочной деятельности.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3.     Осуществлять психолого-педагогическое сопровождение образовательного процесса с целью решения проблем образования и школьного воспитания.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4.     Продолжение сопровождения обучения детей-инвалидов.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5.     Продолжить проведение занятий по программам: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·        «Мой выбор» (Время взрослеть) для 8 – 9-х классов,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·        Комплексная программа профилактики наркомании «Я выбираю жизнь» для уч-ся 8 –9 классов,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·        «Успешный ученик» для уч-ся 1- 4 </w:t>
      </w:r>
      <w:proofErr w:type="spell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кл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., «Дружный класс. Без агрессии» для уч-ся  6 – 7 </w:t>
      </w:r>
      <w:proofErr w:type="spellStart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кл</w:t>
      </w:r>
      <w:proofErr w:type="spellEnd"/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6.     Осуществление всеобуча для педагогов и родителей с целью обеспечения индивидуального подхода к каждому ребёнку.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7.     Особое внимание уделить углубленной работе  по пропаганде здорового образа жизни.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2066C4" w:rsidRPr="001B51D9" w:rsidRDefault="002066C4" w:rsidP="00DC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Педагог-п</w:t>
      </w: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сихолог</w:t>
      </w:r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:</w:t>
      </w:r>
      <w:r w:rsidR="002C0307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                        </w:t>
      </w:r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</w:t>
      </w:r>
      <w:proofErr w:type="spellStart"/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Таурбаева</w:t>
      </w:r>
      <w:proofErr w:type="spellEnd"/>
      <w:r w:rsidR="00DC738A"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 xml:space="preserve"> Ш.Т</w:t>
      </w:r>
    </w:p>
    <w:p w:rsidR="002066C4" w:rsidRPr="001B51D9" w:rsidRDefault="002066C4" w:rsidP="0020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</w:rPr>
      </w:pPr>
      <w:r w:rsidRPr="001B51D9">
        <w:rPr>
          <w:rFonts w:ascii="Times New Roman" w:eastAsia="Times New Roman" w:hAnsi="Times New Roman" w:cs="Times New Roman"/>
          <w:color w:val="3C4046"/>
          <w:sz w:val="24"/>
          <w:szCs w:val="24"/>
        </w:rPr>
        <w:t> </w:t>
      </w:r>
    </w:p>
    <w:p w:rsidR="008B2C45" w:rsidRPr="001B51D9" w:rsidRDefault="008B2C45">
      <w:pPr>
        <w:rPr>
          <w:rFonts w:ascii="Times New Roman" w:hAnsi="Times New Roman" w:cs="Times New Roman"/>
          <w:sz w:val="24"/>
          <w:szCs w:val="24"/>
        </w:rPr>
      </w:pPr>
    </w:p>
    <w:sectPr w:rsidR="008B2C45" w:rsidRPr="001B51D9" w:rsidSect="008B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C4"/>
    <w:rsid w:val="001B2603"/>
    <w:rsid w:val="001B51D9"/>
    <w:rsid w:val="002066C4"/>
    <w:rsid w:val="002C0307"/>
    <w:rsid w:val="007406A7"/>
    <w:rsid w:val="008B2C45"/>
    <w:rsid w:val="00A56D37"/>
    <w:rsid w:val="00A6468C"/>
    <w:rsid w:val="00C34FB8"/>
    <w:rsid w:val="00D6023F"/>
    <w:rsid w:val="00DC738A"/>
    <w:rsid w:val="00D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4AEFB-51F5-4C71-9A41-BC8556D2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ыф</cp:lastModifiedBy>
  <cp:revision>2</cp:revision>
  <dcterms:created xsi:type="dcterms:W3CDTF">2017-07-11T10:47:00Z</dcterms:created>
  <dcterms:modified xsi:type="dcterms:W3CDTF">2017-07-11T10:47:00Z</dcterms:modified>
</cp:coreProperties>
</file>