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F3" w:rsidRPr="009767F3" w:rsidRDefault="00F84D41" w:rsidP="00F84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767F3" w:rsidRPr="009767F3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>УТВЕРЖДАЮ</w:t>
      </w:r>
    </w:p>
    <w:p w:rsidR="00F84D41" w:rsidRDefault="00F84D41" w:rsidP="00F84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 xml:space="preserve">                                                                                                                                                                                                              </w:t>
      </w:r>
      <w:r w:rsidR="009767F3" w:rsidRPr="009767F3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 xml:space="preserve">Директор  КГУ </w:t>
      </w:r>
    </w:p>
    <w:p w:rsidR="00F84D41" w:rsidRDefault="009767F3" w:rsidP="00F84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 xml:space="preserve">«Средняя школа № 8 </w:t>
      </w:r>
    </w:p>
    <w:p w:rsidR="009767F3" w:rsidRPr="009767F3" w:rsidRDefault="00F84D41" w:rsidP="00F84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767F3" w:rsidRPr="009767F3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>им. А. П. Гайдара»</w:t>
      </w:r>
    </w:p>
    <w:p w:rsidR="009767F3" w:rsidRPr="009767F3" w:rsidRDefault="00F84D41" w:rsidP="00F84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9767F3" w:rsidRPr="009767F3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>__________________</w:t>
      </w:r>
    </w:p>
    <w:p w:rsidR="009767F3" w:rsidRPr="009767F3" w:rsidRDefault="009767F3" w:rsidP="00F84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>                                                                                               </w:t>
      </w:r>
      <w:r w:rsidR="00F84D41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 xml:space="preserve">                                    М.М. </w:t>
      </w:r>
      <w:proofErr w:type="spellStart"/>
      <w:r w:rsidR="00F84D41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>Есжанов</w:t>
      </w:r>
      <w:proofErr w:type="spellEnd"/>
    </w:p>
    <w:p w:rsidR="009767F3" w:rsidRPr="009767F3" w:rsidRDefault="00F84D41" w:rsidP="0097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>«_»___________2020-2021</w:t>
      </w:r>
      <w:r w:rsidR="009767F3" w:rsidRPr="009767F3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 xml:space="preserve"> </w:t>
      </w:r>
      <w:proofErr w:type="spellStart"/>
      <w:r w:rsidR="009767F3" w:rsidRPr="009767F3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>уч</w:t>
      </w:r>
      <w:proofErr w:type="spellEnd"/>
      <w:r w:rsidR="009767F3" w:rsidRPr="009767F3">
        <w:rPr>
          <w:rFonts w:ascii="Times New Roman" w:eastAsia="Times New Roman" w:hAnsi="Times New Roman" w:cs="Times New Roman"/>
          <w:b/>
          <w:color w:val="352A1D"/>
          <w:sz w:val="24"/>
          <w:szCs w:val="24"/>
          <w:lang w:eastAsia="ru-RU"/>
        </w:rPr>
        <w:t>. год</w:t>
      </w:r>
    </w:p>
    <w:p w:rsidR="009767F3" w:rsidRPr="00F84D41" w:rsidRDefault="009767F3" w:rsidP="00F84D41">
      <w:pPr>
        <w:shd w:val="clear" w:color="auto" w:fill="FFFFFF"/>
        <w:tabs>
          <w:tab w:val="left" w:pos="7965"/>
        </w:tabs>
        <w:spacing w:after="0" w:line="341" w:lineRule="atLeast"/>
        <w:jc w:val="right"/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 xml:space="preserve">                    </w:t>
      </w:r>
    </w:p>
    <w:p w:rsidR="009767F3" w:rsidRPr="00F84D41" w:rsidRDefault="009767F3" w:rsidP="00EB0C27">
      <w:pPr>
        <w:shd w:val="clear" w:color="auto" w:fill="FFFFFF"/>
        <w:tabs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</w:pPr>
      <w:r w:rsidRPr="00F84D41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 xml:space="preserve">План </w:t>
      </w:r>
    </w:p>
    <w:p w:rsidR="009767F3" w:rsidRPr="00F84D41" w:rsidRDefault="00EB0C27" w:rsidP="00EB0C27">
      <w:pPr>
        <w:shd w:val="clear" w:color="auto" w:fill="FFFFFF"/>
        <w:tabs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52A1D"/>
          <w:sz w:val="24"/>
          <w:szCs w:val="24"/>
          <w:lang w:eastAsia="ru-RU"/>
        </w:rPr>
      </w:pPr>
      <w:r w:rsidRPr="00F84D41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>м</w:t>
      </w:r>
      <w:r w:rsidR="009767F3" w:rsidRPr="00F84D41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>ероприятий по профилактике правонарушений,</w:t>
      </w:r>
    </w:p>
    <w:p w:rsidR="009767F3" w:rsidRPr="00F84D41" w:rsidRDefault="009767F3" w:rsidP="00EB0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2A1D"/>
          <w:sz w:val="24"/>
          <w:szCs w:val="24"/>
          <w:lang w:eastAsia="ru-RU"/>
        </w:rPr>
      </w:pPr>
      <w:r w:rsidRPr="00F84D41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>наркомании, токсикомании, алкоголизма</w:t>
      </w:r>
    </w:p>
    <w:p w:rsidR="009767F3" w:rsidRPr="00F84D41" w:rsidRDefault="00750838" w:rsidP="00EB0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2A1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>табакокурен</w:t>
      </w:r>
      <w:proofErr w:type="spellEnd"/>
      <w:r w:rsidR="009767F3" w:rsidRPr="00F84D41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 xml:space="preserve"> среди учащихся</w:t>
      </w:r>
    </w:p>
    <w:p w:rsidR="009767F3" w:rsidRPr="00F84D41" w:rsidRDefault="00F84D41" w:rsidP="00EB0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52A1D"/>
          <w:sz w:val="24"/>
          <w:szCs w:val="24"/>
          <w:lang w:eastAsia="ru-RU"/>
        </w:rPr>
      </w:pPr>
      <w:r w:rsidRPr="00F84D41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>на 2020-2021</w:t>
      </w:r>
      <w:r w:rsidR="009767F3" w:rsidRPr="00F84D41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 xml:space="preserve"> учебный год</w:t>
      </w:r>
    </w:p>
    <w:p w:rsidR="009767F3" w:rsidRPr="00F84D41" w:rsidRDefault="009767F3" w:rsidP="00EB0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</w:pPr>
      <w:r w:rsidRPr="00F84D41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>КГУ «Средняя школа № 8 им. А. П. Гайдара»</w:t>
      </w:r>
    </w:p>
    <w:p w:rsidR="00EB0C27" w:rsidRPr="00F84D41" w:rsidRDefault="00EB0C27" w:rsidP="00EB0C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</w:pPr>
    </w:p>
    <w:p w:rsidR="009767F3" w:rsidRPr="009767F3" w:rsidRDefault="009767F3" w:rsidP="00EB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color w:val="352A1D"/>
          <w:sz w:val="24"/>
          <w:szCs w:val="24"/>
          <w:lang w:eastAsia="ru-RU"/>
        </w:rPr>
        <w:t>1 Разработка методических рекомендаций по правовому воспитанию учащихся</w:t>
      </w:r>
    </w:p>
    <w:p w:rsidR="009767F3" w:rsidRPr="009767F3" w:rsidRDefault="009767F3" w:rsidP="00EB0C27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 Организация изучения интересов и мотивов поведения подростков, не охваченных достаточным родительским вниманием для обеспечения их полезной занятости</w:t>
      </w:r>
    </w:p>
    <w:p w:rsidR="009767F3" w:rsidRPr="009767F3" w:rsidRDefault="009767F3" w:rsidP="00EB0C27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Систематические пополнение библиотечных фондов литературой по правовому воспитанию, профилактике наркомании, алкоголизма</w:t>
      </w:r>
    </w:p>
    <w:p w:rsidR="009767F3" w:rsidRPr="009767F3" w:rsidRDefault="009767F3" w:rsidP="00EB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2A1D"/>
          <w:sz w:val="24"/>
          <w:szCs w:val="24"/>
          <w:lang w:eastAsia="ru-RU"/>
        </w:rPr>
      </w:pPr>
      <w:r w:rsidRPr="00EB0C27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>Профилактическая работа:</w:t>
      </w:r>
    </w:p>
    <w:p w:rsidR="009767F3" w:rsidRPr="009767F3" w:rsidRDefault="009767F3" w:rsidP="00EB0C27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Организация профилактических посещений семей подростков, состоящих на учете (регулярно, по плану)</w:t>
      </w:r>
    </w:p>
    <w:p w:rsidR="009767F3" w:rsidRPr="009767F3" w:rsidRDefault="009767F3" w:rsidP="00EB0C27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Проведение Недель правовых знаний</w:t>
      </w:r>
    </w:p>
    <w:p w:rsidR="009767F3" w:rsidRPr="009767F3" w:rsidRDefault="009767F3" w:rsidP="00EB0C27">
      <w:pPr>
        <w:numPr>
          <w:ilvl w:val="0"/>
          <w:numId w:val="2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Организация работы Совета по профилактике безнадзорности и правонарушений несовершеннолетних (ежемесячно)</w:t>
      </w:r>
    </w:p>
    <w:p w:rsidR="009767F3" w:rsidRPr="009767F3" w:rsidRDefault="009767F3" w:rsidP="00EB0C27">
      <w:pPr>
        <w:numPr>
          <w:ilvl w:val="0"/>
          <w:numId w:val="2"/>
        </w:numPr>
        <w:shd w:val="clear" w:color="auto" w:fill="FFFFFF"/>
        <w:spacing w:after="0" w:line="240" w:lineRule="auto"/>
        <w:ind w:left="165" w:hanging="165"/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Орг</w:t>
      </w:r>
      <w:r w:rsidR="00EB0C27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анизация совместной работы с ГЮПОАПГУВД</w:t>
      </w: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 xml:space="preserve"> (постоянно)</w:t>
      </w:r>
    </w:p>
    <w:p w:rsidR="009767F3" w:rsidRPr="009767F3" w:rsidRDefault="009767F3" w:rsidP="00EB0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2A1D"/>
          <w:sz w:val="24"/>
          <w:szCs w:val="24"/>
          <w:lang w:eastAsia="ru-RU"/>
        </w:rPr>
      </w:pPr>
      <w:r w:rsidRPr="00EB0C27">
        <w:rPr>
          <w:rFonts w:ascii="Times New Roman" w:eastAsia="Times New Roman" w:hAnsi="Times New Roman" w:cs="Times New Roman"/>
          <w:b/>
          <w:bCs/>
          <w:color w:val="352A1D"/>
          <w:sz w:val="24"/>
          <w:szCs w:val="24"/>
          <w:lang w:eastAsia="ru-RU"/>
        </w:rPr>
        <w:t>Организация социально-полезной деятельности учащихся:</w:t>
      </w:r>
    </w:p>
    <w:p w:rsidR="009767F3" w:rsidRPr="009767F3" w:rsidRDefault="009767F3" w:rsidP="00EB0C27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Сохранение и развитие сети занятий по интересам и спортивных секций (сентябрь)</w:t>
      </w:r>
    </w:p>
    <w:p w:rsidR="009767F3" w:rsidRPr="009767F3" w:rsidRDefault="009767F3" w:rsidP="00EB0C27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 xml:space="preserve">Организация </w:t>
      </w:r>
      <w:proofErr w:type="spellStart"/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досуговых</w:t>
      </w:r>
      <w:proofErr w:type="spellEnd"/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 xml:space="preserve"> молодежных мероприятий (по плану идеологической </w:t>
      </w:r>
      <w:r w:rsidR="00750838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и воспитательной работы на   2020-2021</w:t>
      </w: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 xml:space="preserve"> учебный год.)</w:t>
      </w:r>
    </w:p>
    <w:p w:rsidR="009767F3" w:rsidRPr="00EB0C27" w:rsidRDefault="009767F3" w:rsidP="00EB0C27">
      <w:pPr>
        <w:numPr>
          <w:ilvl w:val="0"/>
          <w:numId w:val="3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</w:pPr>
      <w:r w:rsidRPr="009767F3">
        <w:rPr>
          <w:rFonts w:ascii="Times New Roman" w:eastAsia="Times New Roman" w:hAnsi="Times New Roman" w:cs="Times New Roman"/>
          <w:color w:val="52412D"/>
          <w:sz w:val="24"/>
          <w:szCs w:val="24"/>
          <w:lang w:eastAsia="ru-RU"/>
        </w:rPr>
        <w:t>Содействие в трудоустройстве и занятости во время каникул (май)</w:t>
      </w:r>
    </w:p>
    <w:p w:rsidR="009767F3" w:rsidRPr="009767F3" w:rsidRDefault="009767F3" w:rsidP="009767F3">
      <w:pPr>
        <w:shd w:val="clear" w:color="auto" w:fill="FFFFFF"/>
        <w:spacing w:after="0" w:line="341" w:lineRule="atLeast"/>
        <w:ind w:left="-195"/>
        <w:rPr>
          <w:rFonts w:ascii="Arial" w:eastAsia="Times New Roman" w:hAnsi="Arial" w:cs="Arial"/>
          <w:color w:val="52412D"/>
          <w:sz w:val="20"/>
          <w:szCs w:val="20"/>
          <w:lang w:eastAsia="ru-RU"/>
        </w:rPr>
      </w:pPr>
    </w:p>
    <w:tbl>
      <w:tblPr>
        <w:tblW w:w="5000" w:type="pct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181"/>
        <w:gridCol w:w="8459"/>
        <w:gridCol w:w="1732"/>
        <w:gridCol w:w="3811"/>
      </w:tblGrid>
      <w:tr w:rsidR="00B14DD8" w:rsidRPr="009767F3" w:rsidTr="00F84D41"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b/>
                <w:bCs/>
                <w:color w:val="352A1D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b/>
                <w:bCs/>
                <w:color w:val="352A1D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b/>
                <w:bCs/>
                <w:color w:val="352A1D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767F3" w:rsidRPr="009767F3" w:rsidTr="00F84D41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A1D"/>
                <w:sz w:val="24"/>
                <w:szCs w:val="24"/>
                <w:lang w:eastAsia="ru-RU"/>
              </w:rPr>
              <w:t>Организационные меры противодействия употреблению алкоголя, табака, наркотиков</w:t>
            </w:r>
          </w:p>
        </w:tc>
      </w:tr>
      <w:tr w:rsidR="00B14DD8" w:rsidRPr="009767F3" w:rsidTr="00F84D4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Проведение регулярного мониторинга  употребления алкоголя,  наркотических средств и курения  среди учащихся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B14DD8" w:rsidRPr="009767F3" w:rsidTr="00F84D4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Регулярное проведение мероприятий по выявлению неблагополучных семей </w:t>
            </w: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 xml:space="preserve">целью установления </w:t>
            </w:r>
            <w:proofErr w:type="gram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ними, организация индивидуальной работы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DD8" w:rsidRDefault="009767F3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9767F3" w:rsidRPr="009767F3" w:rsidRDefault="009767F3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14DD8" w:rsidRPr="009767F3" w:rsidTr="00F84D4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DD8" w:rsidRDefault="009767F3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Проведение диагностики:</w:t>
            </w:r>
          </w:p>
          <w:p w:rsidR="00B14DD8" w:rsidRDefault="009767F3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*выявление детей, нуждающихся в социально-педагогической помощи,</w:t>
            </w:r>
          </w:p>
          <w:p w:rsidR="00B14DD8" w:rsidRDefault="009767F3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*изучение ценностных ориентаций учащихся,</w:t>
            </w:r>
          </w:p>
          <w:p w:rsidR="009767F3" w:rsidRPr="009767F3" w:rsidRDefault="009767F3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*изучение внутрисемейных взаимоотношений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Раз в полгода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DD8" w:rsidRPr="009767F3" w:rsidTr="00F84D4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Проведение заседаний Совета по профилактике  правонарушений.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B14DD8" w:rsidRPr="009767F3" w:rsidTr="00F84D4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Индивидуальные беседы с уч</w:t>
            </w:r>
            <w:r w:rsidR="00B14DD8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ащимися, состоящими на учете ГЮПОАПГОВД</w:t>
            </w:r>
            <w:proofErr w:type="gram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 с учащимися, чьи семьи находятся в социально опасном положении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DD8" w:rsidRDefault="009767F3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Зам директора по ВР</w:t>
            </w:r>
          </w:p>
          <w:p w:rsidR="009767F3" w:rsidRPr="009767F3" w:rsidRDefault="009767F3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DD8" w:rsidRPr="009767F3" w:rsidTr="00F84D4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Встречи учащихся с инспектором по делам несовершеннолетних: «Административная и уголовная ответственность».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Заместитель директора по воспитательной работе, инспектор </w:t>
            </w: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ГЮП ОАП</w:t>
            </w:r>
          </w:p>
        </w:tc>
      </w:tr>
      <w:tr w:rsidR="00B14DD8" w:rsidRPr="009767F3" w:rsidTr="00F84D4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Лекции специалистов здравоохранения по вопросам пагубного воздействия наркомании, алкоголя и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Единые дни профилактики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Зам директора по УВР, медработник</w:t>
            </w:r>
          </w:p>
        </w:tc>
      </w:tr>
      <w:tr w:rsidR="00B14DD8" w:rsidRPr="009767F3" w:rsidTr="00F84D41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Размещение информации о действующих «горячих линиях», «телефонов доверия» с целью обеспечения правовой защищенности учащихся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директора по </w:t>
            </w:r>
            <w:r w:rsidR="009767F3"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ВР</w:t>
            </w:r>
          </w:p>
        </w:tc>
      </w:tr>
      <w:tr w:rsidR="009767F3" w:rsidRPr="009767F3" w:rsidTr="00F84D41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A1D"/>
                <w:sz w:val="24"/>
                <w:szCs w:val="24"/>
                <w:lang w:eastAsia="ru-RU"/>
              </w:rPr>
              <w:t xml:space="preserve">Организация комплекса мероприятий по профилактике алкоголизма, наркомании, токсикомании,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A1D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A1D"/>
                <w:sz w:val="24"/>
                <w:szCs w:val="24"/>
                <w:lang w:eastAsia="ru-RU"/>
              </w:rPr>
              <w:t>  среди несовершеннолетних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Привлечение учащихся в объединения по интересам, секции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Проведение классных часов и родительских собраний с привлечением  узких специалистов по проблемам наркомании,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, алкоголизма, токсикомании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 директора по </w:t>
            </w:r>
            <w:r w:rsidR="009767F3"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ВР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Индивидуальные беседы с учащимися, состоящими на профилактических учетах, с учащимися, чьи семьи находятся в социально опасном положении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Контроль  летней занятости  учащихся из семей СОП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Июнь — август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Проведение цикла бесед по ЗОЖ, профилактике вредных привычек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C27" w:rsidRDefault="009767F3" w:rsidP="00EB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  <w:p w:rsidR="009767F3" w:rsidRPr="009767F3" w:rsidRDefault="009767F3" w:rsidP="00EB0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Оформление выставок методической и научно-популярной литературы по ЗОЖ, профилактике зависимостей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Организация профилактических и просветительских  акций: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— Всемирный день борьбы с наркоманией.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— «Новое поколение выбирает ЗОЖ».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— Всемирный День борьбы со СПИД «Красные тюльпаны надежды».</w:t>
            </w:r>
          </w:p>
          <w:p w:rsidR="00EB0C27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— «Трезвость и здоровье детям и обществу».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— Акция «Будь здоров».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— Всемирный день отказа от курения.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директора по </w:t>
            </w:r>
            <w:r w:rsidR="009767F3"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ВР,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Организация тематических конкурсов, рисунков, презентаций, сочинений по профилактике ЗОЖ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 раз в учебном году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директора по </w:t>
            </w:r>
            <w:r w:rsidR="009767F3"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Подготовка информационных стендов по антиалкогольной и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 тематике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директора по </w:t>
            </w:r>
            <w:r w:rsidR="009767F3"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ВР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Организация и проведение «Дня с</w:t>
            </w:r>
            <w:r w:rsidR="00B14DD8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п</w:t>
            </w: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орта и здоровья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Сентябрь, апрель.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директора по </w:t>
            </w:r>
            <w:r w:rsidR="009767F3"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Учителя  физической культуры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Участие в районных мероприятиях по формированию ЗОЖ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Организация и проведение дней профилактики «Законопослушность – основа ответственного поведения!»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B14DD8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9767F3" w:rsidRPr="009767F3" w:rsidTr="00F84D41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A1D"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Беседы:</w:t>
            </w: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br/>
              <w:t>«Правонарушения и ответственность», (5-7 классы),</w:t>
            </w: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br/>
              <w:t>«Уголовная ответственность несовершеннолетних» (8, 9 классы).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Ноябрь, апрель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Классные руководители 5-9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.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Классные  часы </w:t>
            </w:r>
            <w:r w:rsidR="00B14DD8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«Изучаем  УК Республики Казахстан</w:t>
            </w:r>
            <w:proofErr w:type="gramStart"/>
            <w:r w:rsidR="00B14DD8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.</w:t>
            </w: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Ответственность несовершеннолетних </w:t>
            </w:r>
            <w:r w:rsidR="00B14DD8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за совершённое преступление»  (5-</w:t>
            </w: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8 классы)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Классные руководители 4-8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.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Круглый стол «Бездна, в которую надо заглянуть» (9 класс)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Беседы с юношами и девушками по формированию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 культуры (8,9 классы).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четв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Классные руководители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Просмотр видеофильмов «За здоровый образ жизни»  (5-9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B14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Беседы о вреде курения.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четв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Беседы о профилактике ВИЧ </w:t>
            </w:r>
            <w:proofErr w:type="gram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–и</w:t>
            </w:r>
            <w:proofErr w:type="gram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нфекции.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Информационные часы «Я ответственный участник дорожного движения!» (1-7 </w:t>
            </w: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классы)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До 10 октября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Информационные часы «Административная и уголовная ответственность за нарушение правил дорожного движения (8,9 классов)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До 10 октября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767F3" w:rsidRPr="009767F3" w:rsidTr="00F84D41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A1D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9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A1D"/>
                <w:sz w:val="24"/>
                <w:szCs w:val="24"/>
                <w:lang w:eastAsia="ru-RU"/>
              </w:rPr>
              <w:t>о-</w:t>
            </w:r>
            <w:proofErr w:type="gramEnd"/>
            <w:r w:rsidRPr="009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A1D"/>
                <w:sz w:val="24"/>
                <w:szCs w:val="24"/>
                <w:lang w:eastAsia="ru-RU"/>
              </w:rPr>
              <w:t xml:space="preserve"> оздоровительные мероприятия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Дни здоровья, спорта и туризма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 раз в месяц по субботам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Спортивные соревнования в рамках школьной спартакиады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согласно графику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Спортивные соревнования «Папа, мама, я – спортивная семья»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 март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9767F3" w:rsidRPr="009767F3" w:rsidTr="00F84D41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A1D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родительские собрания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</w:t>
            </w:r>
          </w:p>
          <w:p w:rsidR="00B14DD8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Проведение родительских всеобучей на тему: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«Алкоголь.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. Наркотики» (ноябрь)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—  «ВИЧ/СПИД – мифы и реальность» (декабрь)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— «Семейный досуг: игры, домашние праздники, чтение» (февраль)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— «Ответственные родители» по профилактике 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 среди детей и подростков (апрель)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Согласно плану проведения классных родительских собраний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и  плану проведения родительских всеобучей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Классные руководители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</w:t>
            </w:r>
          </w:p>
          <w:p w:rsidR="009767F3" w:rsidRPr="009767F3" w:rsidRDefault="009767F3" w:rsidP="009767F3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 </w:t>
            </w:r>
          </w:p>
          <w:p w:rsidR="009767F3" w:rsidRPr="009767F3" w:rsidRDefault="00B14DD8" w:rsidP="00B14DD8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директора </w:t>
            </w:r>
            <w:r w:rsidR="009767F3"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ВР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Консультации родителей по вопросам профилактики алкоголизма, </w:t>
            </w:r>
            <w:proofErr w:type="spell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 и лечения их последствий.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года</w:t>
            </w: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br/>
              <w:t>(по  мере необходимости)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9767F3"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ВР</w:t>
            </w:r>
          </w:p>
        </w:tc>
      </w:tr>
      <w:tr w:rsidR="009767F3" w:rsidRPr="009767F3" w:rsidTr="00F84D41">
        <w:tc>
          <w:tcPr>
            <w:tcW w:w="14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52A1D"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Заседание МО классных руководителей на тему «Методические рекоменд</w:t>
            </w:r>
            <w:r w:rsidR="00B14DD8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ации</w:t>
            </w: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 по организации индивидуальной профилактической работы </w:t>
            </w:r>
            <w:proofErr w:type="gramStart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с</w:t>
            </w:r>
            <w:proofErr w:type="gramEnd"/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 обучающимися 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пго</w:t>
            </w:r>
            <w:proofErr w:type="spellEnd"/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 ВР</w:t>
            </w:r>
            <w:r w:rsidR="009767F3"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.</w:t>
            </w:r>
          </w:p>
          <w:p w:rsidR="00B14DD8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Богданович Т.Н.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Заседание МО классных руководителей на тему «Роль школы и семьи в </w:t>
            </w: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приобщении детей и подростков к здоровому образу жизни».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Богданович Т.Н.</w:t>
            </w:r>
          </w:p>
        </w:tc>
      </w:tr>
      <w:tr w:rsidR="00B14DD8" w:rsidRPr="009767F3" w:rsidTr="00F84D41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правовому воспитанию старшеклассников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B14DD8" w:rsidP="00976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 xml:space="preserve">Зам директора по </w:t>
            </w:r>
            <w:r w:rsidR="009767F3" w:rsidRPr="009767F3">
              <w:rPr>
                <w:rFonts w:ascii="Times New Roman" w:eastAsia="Times New Roman" w:hAnsi="Times New Roman" w:cs="Times New Roman"/>
                <w:color w:val="352A1D"/>
                <w:sz w:val="24"/>
                <w:szCs w:val="24"/>
                <w:lang w:eastAsia="ru-RU"/>
              </w:rPr>
              <w:t>ВР</w:t>
            </w:r>
          </w:p>
        </w:tc>
      </w:tr>
      <w:tr w:rsidR="00B14DD8" w:rsidRPr="009767F3" w:rsidTr="00F84D41">
        <w:tc>
          <w:tcPr>
            <w:tcW w:w="447" w:type="dxa"/>
            <w:tcBorders>
              <w:top w:val="single" w:sz="4" w:space="0" w:color="auto"/>
              <w:left w:val="single" w:sz="6" w:space="0" w:color="BEA589"/>
              <w:bottom w:val="single" w:sz="6" w:space="0" w:color="BEA589"/>
              <w:right w:val="single" w:sz="6" w:space="0" w:color="BEA58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341" w:lineRule="atLeast"/>
              <w:rPr>
                <w:rFonts w:ascii="Arial" w:eastAsia="Times New Roman" w:hAnsi="Arial" w:cs="Arial"/>
                <w:color w:val="352A1D"/>
                <w:sz w:val="20"/>
                <w:szCs w:val="20"/>
                <w:lang w:eastAsia="ru-RU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single" w:sz="6" w:space="0" w:color="BEA589"/>
              <w:bottom w:val="single" w:sz="6" w:space="0" w:color="BEA589"/>
              <w:right w:val="single" w:sz="6" w:space="0" w:color="BEA58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341" w:lineRule="atLeast"/>
              <w:rPr>
                <w:rFonts w:ascii="Arial" w:eastAsia="Times New Roman" w:hAnsi="Arial" w:cs="Arial"/>
                <w:color w:val="352A1D"/>
                <w:sz w:val="20"/>
                <w:szCs w:val="20"/>
                <w:lang w:eastAsia="ru-RU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6" w:space="0" w:color="BEA589"/>
              <w:bottom w:val="single" w:sz="6" w:space="0" w:color="BEA589"/>
              <w:right w:val="single" w:sz="6" w:space="0" w:color="BEA58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341" w:lineRule="atLeast"/>
              <w:rPr>
                <w:rFonts w:ascii="Arial" w:eastAsia="Times New Roman" w:hAnsi="Arial" w:cs="Arial"/>
                <w:color w:val="352A1D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6" w:space="0" w:color="BEA589"/>
              <w:bottom w:val="single" w:sz="6" w:space="0" w:color="BEA589"/>
              <w:right w:val="single" w:sz="6" w:space="0" w:color="BEA58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341" w:lineRule="atLeast"/>
              <w:rPr>
                <w:rFonts w:ascii="Arial" w:eastAsia="Times New Roman" w:hAnsi="Arial" w:cs="Arial"/>
                <w:color w:val="352A1D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BEA589"/>
              <w:bottom w:val="single" w:sz="6" w:space="0" w:color="BEA589"/>
              <w:right w:val="single" w:sz="6" w:space="0" w:color="BEA58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67F3" w:rsidRPr="009767F3" w:rsidRDefault="009767F3" w:rsidP="009767F3">
            <w:pPr>
              <w:spacing w:after="0" w:line="341" w:lineRule="atLeast"/>
              <w:rPr>
                <w:rFonts w:ascii="Arial" w:eastAsia="Times New Roman" w:hAnsi="Arial" w:cs="Arial"/>
                <w:color w:val="352A1D"/>
                <w:sz w:val="20"/>
                <w:szCs w:val="20"/>
                <w:lang w:eastAsia="ru-RU"/>
              </w:rPr>
            </w:pPr>
          </w:p>
        </w:tc>
      </w:tr>
    </w:tbl>
    <w:p w:rsidR="00AC715B" w:rsidRDefault="00F84D41" w:rsidP="009767F3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зам директора по  воспитательной работе   </w:t>
      </w:r>
      <w:proofErr w:type="spellStart"/>
      <w:r>
        <w:rPr>
          <w:rFonts w:ascii="Times New Roman" w:hAnsi="Times New Roman" w:cs="Times New Roman"/>
        </w:rPr>
        <w:t>Кучерявенко</w:t>
      </w:r>
      <w:proofErr w:type="spellEnd"/>
      <w:r>
        <w:rPr>
          <w:rFonts w:ascii="Times New Roman" w:hAnsi="Times New Roman" w:cs="Times New Roman"/>
        </w:rPr>
        <w:t xml:space="preserve"> С.Р.</w:t>
      </w:r>
    </w:p>
    <w:p w:rsidR="00F84D41" w:rsidRPr="00B14DD8" w:rsidRDefault="00F84D41" w:rsidP="009767F3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24417</w:t>
      </w:r>
    </w:p>
    <w:p w:rsidR="00B14DD8" w:rsidRPr="00B14DD8" w:rsidRDefault="00B14DD8">
      <w:pPr>
        <w:shd w:val="clear" w:color="auto" w:fill="FFFFFF"/>
        <w:spacing w:before="195" w:after="195" w:line="341" w:lineRule="atLeast"/>
        <w:rPr>
          <w:rFonts w:ascii="Times New Roman" w:hAnsi="Times New Roman" w:cs="Times New Roman"/>
        </w:rPr>
      </w:pPr>
    </w:p>
    <w:sectPr w:rsidR="00B14DD8" w:rsidRPr="00B14DD8" w:rsidSect="00F84D4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17E7E"/>
    <w:multiLevelType w:val="multilevel"/>
    <w:tmpl w:val="9FDE8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A3768"/>
    <w:multiLevelType w:val="multilevel"/>
    <w:tmpl w:val="A918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726B5"/>
    <w:multiLevelType w:val="multilevel"/>
    <w:tmpl w:val="58BC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7F3"/>
    <w:rsid w:val="005853C3"/>
    <w:rsid w:val="006179FA"/>
    <w:rsid w:val="00750838"/>
    <w:rsid w:val="009767F3"/>
    <w:rsid w:val="00AC715B"/>
    <w:rsid w:val="00B14DD8"/>
    <w:rsid w:val="00B85C37"/>
    <w:rsid w:val="00C738C7"/>
    <w:rsid w:val="00DE2180"/>
    <w:rsid w:val="00EB0C27"/>
    <w:rsid w:val="00F57E65"/>
    <w:rsid w:val="00F8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7F3"/>
  </w:style>
  <w:style w:type="character" w:styleId="a4">
    <w:name w:val="Strong"/>
    <w:basedOn w:val="a0"/>
    <w:uiPriority w:val="22"/>
    <w:qFormat/>
    <w:rsid w:val="00976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cp:lastPrinted>2020-09-10T11:21:00Z</cp:lastPrinted>
  <dcterms:created xsi:type="dcterms:W3CDTF">2019-12-06T03:24:00Z</dcterms:created>
  <dcterms:modified xsi:type="dcterms:W3CDTF">2020-09-10T11:21:00Z</dcterms:modified>
</cp:coreProperties>
</file>