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25088" w14:textId="117044CA" w:rsidR="001D5425" w:rsidRDefault="00550C3D" w:rsidP="00550C3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2025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жылға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арналған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Ақмола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білім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басқармасының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Степногорск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қаласы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білім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бөлімі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Степногорск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қаласының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Шоқан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Уалиханов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атындағы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№ 8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жалпы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орта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білім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беретін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C3D">
        <w:rPr>
          <w:rFonts w:ascii="Times New Roman" w:hAnsi="Times New Roman" w:cs="Times New Roman"/>
          <w:b/>
          <w:bCs/>
          <w:sz w:val="24"/>
          <w:szCs w:val="24"/>
        </w:rPr>
        <w:t>мектебі</w:t>
      </w:r>
      <w:proofErr w:type="spellEnd"/>
      <w:r w:rsidRPr="00550C3D">
        <w:rPr>
          <w:rFonts w:ascii="Times New Roman" w:hAnsi="Times New Roman" w:cs="Times New Roman"/>
          <w:b/>
          <w:bCs/>
          <w:sz w:val="24"/>
          <w:szCs w:val="24"/>
        </w:rPr>
        <w:t>» КММ-</w:t>
      </w:r>
      <w:r w:rsidRPr="00550C3D">
        <w:rPr>
          <w:rFonts w:ascii="Times New Roman" w:hAnsi="Times New Roman" w:cs="Times New Roman"/>
          <w:b/>
          <w:bCs/>
          <w:sz w:val="24"/>
          <w:szCs w:val="24"/>
          <w:lang w:val="kk-KZ"/>
        </w:rPr>
        <w:t>нің мемлекеттік қызметтер көрсету туралы есеп</w:t>
      </w:r>
    </w:p>
    <w:p w14:paraId="096A65C2" w14:textId="6C6BB843" w:rsidR="00550C3D" w:rsidRPr="00550C3D" w:rsidRDefault="00550C3D" w:rsidP="00550C3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50C3D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Жалпы ережелер</w:t>
      </w:r>
    </w:p>
    <w:p w14:paraId="504E71AC" w14:textId="524DEAB2" w:rsidR="00550C3D" w:rsidRDefault="00550C3D" w:rsidP="00550C3D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0C3D">
        <w:rPr>
          <w:rFonts w:ascii="Times New Roman" w:hAnsi="Times New Roman" w:cs="Times New Roman"/>
          <w:sz w:val="24"/>
          <w:szCs w:val="24"/>
          <w:lang w:val="kk-KZ"/>
        </w:rPr>
        <w:t>1) Қызмет көрсетуші туралы мәліметтер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50C3D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</w:t>
      </w:r>
      <w:r w:rsidR="004339F2" w:rsidRPr="004339F2">
        <w:rPr>
          <w:rFonts w:ascii="Times New Roman" w:hAnsi="Times New Roman" w:cs="Times New Roman"/>
          <w:sz w:val="24"/>
          <w:szCs w:val="24"/>
          <w:lang w:val="kk-KZ"/>
        </w:rPr>
        <w:t>-н</w:t>
      </w:r>
      <w:r w:rsidR="004339F2">
        <w:rPr>
          <w:rFonts w:ascii="Times New Roman" w:hAnsi="Times New Roman" w:cs="Times New Roman"/>
          <w:sz w:val="24"/>
          <w:szCs w:val="24"/>
          <w:lang w:val="kk-KZ"/>
        </w:rPr>
        <w:t>ің з</w:t>
      </w:r>
      <w:r w:rsidR="004339F2" w:rsidRPr="004339F2">
        <w:rPr>
          <w:rFonts w:ascii="Times New Roman" w:hAnsi="Times New Roman" w:cs="Times New Roman"/>
          <w:sz w:val="24"/>
          <w:szCs w:val="24"/>
          <w:lang w:val="kk-KZ"/>
        </w:rPr>
        <w:t>аңды мекенжайы: Степногорск қаласы, 6-шағын аудан, 4-ғимарат.</w:t>
      </w:r>
    </w:p>
    <w:p w14:paraId="0FC1E063" w14:textId="1D36FD69" w:rsidR="004339F2" w:rsidRDefault="004339F2" w:rsidP="00550C3D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339F2">
        <w:rPr>
          <w:rFonts w:ascii="Times New Roman" w:hAnsi="Times New Roman" w:cs="Times New Roman"/>
          <w:sz w:val="24"/>
          <w:szCs w:val="24"/>
          <w:lang w:val="kk-KZ"/>
        </w:rPr>
        <w:t>2) Мемлекеттік көрсетілетін қызметтер туралы ақпарат:</w:t>
      </w:r>
      <w:r w:rsidRPr="004339F2">
        <w:rPr>
          <w:lang w:val="kk-KZ"/>
        </w:rPr>
        <w:t xml:space="preserve"> </w:t>
      </w:r>
      <w:r w:rsidRPr="004339F2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    </w:t>
      </w:r>
      <w:r w:rsidRPr="004339F2">
        <w:rPr>
          <w:rFonts w:ascii="Times New Roman" w:hAnsi="Times New Roman" w:cs="Times New Roman"/>
          <w:sz w:val="24"/>
          <w:szCs w:val="24"/>
          <w:lang w:val="kk-KZ"/>
        </w:rPr>
        <w:t>мекемесінде 13 мемлекеттік қызмет көрсетіледі.</w:t>
      </w:r>
    </w:p>
    <w:p w14:paraId="4433BE2E" w14:textId="19AE14D7" w:rsidR="003F1434" w:rsidRPr="003F1434" w:rsidRDefault="003F1434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F1434">
        <w:rPr>
          <w:rFonts w:ascii="Times New Roman" w:hAnsi="Times New Roman" w:cs="Times New Roman"/>
          <w:sz w:val="24"/>
          <w:szCs w:val="24"/>
          <w:lang w:val="kk-KZ"/>
        </w:rPr>
        <w:t>2025 жылы барлығы 290 мемлекеттік қызмет көрсетілді, оның ішінде:</w:t>
      </w:r>
    </w:p>
    <w:p w14:paraId="6087F0FB" w14:textId="46623DF8" w:rsidR="003F1434" w:rsidRPr="003F1434" w:rsidRDefault="003F1434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F1434">
        <w:rPr>
          <w:rFonts w:ascii="Times New Roman" w:hAnsi="Times New Roman" w:cs="Times New Roman"/>
          <w:sz w:val="24"/>
          <w:szCs w:val="24"/>
          <w:lang w:val="kk-KZ"/>
        </w:rPr>
        <w:t>Государственная корпорация «Правительство для граждан» арқылы – 0 қызмет;</w:t>
      </w:r>
    </w:p>
    <w:p w14:paraId="3314CA8A" w14:textId="41F01FF8" w:rsidR="003F1434" w:rsidRPr="003F1434" w:rsidRDefault="003F1434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F1434">
        <w:rPr>
          <w:rFonts w:ascii="Times New Roman" w:hAnsi="Times New Roman" w:cs="Times New Roman"/>
          <w:sz w:val="24"/>
          <w:szCs w:val="24"/>
          <w:lang w:val="kk-KZ"/>
        </w:rPr>
        <w:t>электрондық нұсқада «электрондық үкімет» порталы (ПЭП) арқылы – 148 қызмет;</w:t>
      </w:r>
    </w:p>
    <w:p w14:paraId="3305EE47" w14:textId="3FAAE208" w:rsidR="003F1434" w:rsidRDefault="003F1434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F1434">
        <w:rPr>
          <w:rFonts w:ascii="Times New Roman" w:hAnsi="Times New Roman" w:cs="Times New Roman"/>
          <w:sz w:val="24"/>
          <w:szCs w:val="24"/>
          <w:lang w:val="kk-KZ"/>
        </w:rPr>
        <w:t>қағаз түрінде – 129 қызмет.</w:t>
      </w:r>
    </w:p>
    <w:p w14:paraId="1F8675FC" w14:textId="20468923" w:rsidR="000D6C00" w:rsidRDefault="000D6C00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0D6C00">
        <w:rPr>
          <w:rFonts w:ascii="Times New Roman" w:hAnsi="Times New Roman" w:cs="Times New Roman"/>
          <w:sz w:val="24"/>
          <w:szCs w:val="24"/>
          <w:lang w:val="kk-KZ"/>
        </w:rPr>
        <w:t>көрсетілетін қызметті берушінің ақпараттық жүйелері арқылы (қызмет алушымен тікелей байланыссыз), «электрондық үкімет» веб-порталын ([www.egov.kz](http://www.egov.kz), [www.elicense.kz](http://www.elicense.kz)) қоспағанда – 0 қызмет.</w:t>
      </w:r>
    </w:p>
    <w:p w14:paraId="2A136EF8" w14:textId="128A36BC" w:rsidR="000D6C00" w:rsidRDefault="000D6C00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0D6C00">
        <w:rPr>
          <w:rFonts w:ascii="Times New Roman" w:hAnsi="Times New Roman" w:cs="Times New Roman"/>
          <w:sz w:val="24"/>
          <w:szCs w:val="24"/>
          <w:lang w:val="kk-KZ"/>
        </w:rPr>
        <w:t>қызмет көрсетушінің ақпараттық жүйелері арқылы (қызмет алушымен тікелей байланыс жасау және өтінімді ақпараттық жүйеге қолмен енгізу арқылы), «электрондық үкімет» веб-порталын ([www.egov.kz](http://www.egov.kz), [www.elicense.kz](http://www.elicense.kz)) қоспағанда – 13 қызмет.</w:t>
      </w:r>
    </w:p>
    <w:p w14:paraId="2A127059" w14:textId="77777777" w:rsidR="000D6C00" w:rsidRPr="000D6C00" w:rsidRDefault="000D6C0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>Білім беру саласындағы барлық мемлекеттік көрсетілетін қызметтер тегін негізде жүзеге асырылады.</w:t>
      </w:r>
    </w:p>
    <w:p w14:paraId="3BC3C7B5" w14:textId="68B6BA13" w:rsidR="000D6C00" w:rsidRDefault="000D6C00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>2024 жылы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D6C00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D6C00">
        <w:rPr>
          <w:rFonts w:ascii="Times New Roman" w:hAnsi="Times New Roman" w:cs="Times New Roman"/>
          <w:sz w:val="24"/>
          <w:szCs w:val="24"/>
          <w:lang w:val="kk-KZ"/>
        </w:rPr>
        <w:t>бойынша барлығы 238 мемлекеттік қызмет көрсетілді.</w:t>
      </w:r>
    </w:p>
    <w:p w14:paraId="2AAE0C34" w14:textId="33B054E7" w:rsidR="000D6C00" w:rsidRDefault="000D6C00" w:rsidP="003F1434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>Государственная корпорация «Правительство для граждан» арқылы – 0 қызмет.</w:t>
      </w:r>
    </w:p>
    <w:p w14:paraId="4E2C1478" w14:textId="5F4BD4A2" w:rsidR="000D6C00" w:rsidRPr="000D6C00" w:rsidRDefault="000D6C0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 xml:space="preserve"> электрондық нұсқада көрсетілген мемлекеттік қызметтер – 179 қызмет;</w:t>
      </w:r>
    </w:p>
    <w:p w14:paraId="777F4806" w14:textId="7B293DDD" w:rsidR="000D6C00" w:rsidRDefault="000D6C0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6C00">
        <w:rPr>
          <w:rFonts w:ascii="Times New Roman" w:hAnsi="Times New Roman" w:cs="Times New Roman"/>
          <w:sz w:val="24"/>
          <w:szCs w:val="24"/>
          <w:lang w:val="kk-KZ"/>
        </w:rPr>
        <w:t xml:space="preserve"> қағаз түрінде көрсетілген мемлекеттік қызметтер – 59 қызмет.</w:t>
      </w:r>
    </w:p>
    <w:p w14:paraId="72D4991A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7DD1BFB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631E166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FF98E87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B02857C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099E547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09FF458" w14:textId="0EE643F0" w:rsidR="00D72010" w:rsidRDefault="00544C3C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910F3" wp14:editId="3885AFC3">
            <wp:extent cx="5940425" cy="3960495"/>
            <wp:effectExtent l="0" t="0" r="3175" b="1905"/>
            <wp:docPr id="8720826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82672" name="Рисунок 8720826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715B" w14:textId="77777777" w:rsidR="00544C3C" w:rsidRDefault="00544C3C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0DE7579" w14:textId="51CB3189" w:rsidR="00544C3C" w:rsidRDefault="00544C3C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82F94" wp14:editId="59E479E5">
            <wp:extent cx="5940425" cy="3960495"/>
            <wp:effectExtent l="0" t="0" r="3175" b="1905"/>
            <wp:docPr id="10799213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21337" name="Рисунок 10799213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8F15" w14:textId="77777777" w:rsidR="00544C3C" w:rsidRDefault="00544C3C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435EFBD" w14:textId="77777777" w:rsidR="00EE77D3" w:rsidRDefault="00EE77D3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14:paraId="10AEFB83" w14:textId="77777777" w:rsidR="00D72010" w:rsidRDefault="00D72010" w:rsidP="000D6C00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2CA6FE0" w14:textId="4E65BE77" w:rsidR="00B62BFE" w:rsidRPr="00B62BFE" w:rsidRDefault="00B62BFE" w:rsidP="007E23D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62BFE">
        <w:rPr>
          <w:rFonts w:ascii="Times New Roman" w:hAnsi="Times New Roman" w:cs="Times New Roman"/>
          <w:sz w:val="24"/>
          <w:szCs w:val="24"/>
          <w:lang w:val="kk-KZ"/>
        </w:rPr>
        <w:lastRenderedPageBreak/>
        <w:t>3) Ең көп сұранысқа ие мемлекеттік қызметтер туралы ақпарат:</w:t>
      </w:r>
    </w:p>
    <w:p w14:paraId="1EC07C1B" w14:textId="2B329408" w:rsidR="00B62BFE" w:rsidRDefault="00B62BFE" w:rsidP="00B62BFE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62BFE">
        <w:rPr>
          <w:rFonts w:ascii="Times New Roman" w:hAnsi="Times New Roman" w:cs="Times New Roman"/>
          <w:sz w:val="24"/>
          <w:szCs w:val="24"/>
          <w:lang w:val="kk-KZ"/>
        </w:rPr>
        <w:t>Білім беру саласындағы ең көп сұранысқа ие мемлекеттік қызметтер:</w:t>
      </w:r>
    </w:p>
    <w:p w14:paraId="70B900D0" w14:textId="5271F1DF" w:rsidR="00B62BFE" w:rsidRDefault="00B62BFE" w:rsidP="00B62BFE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B62BFE">
        <w:rPr>
          <w:rFonts w:ascii="Times New Roman" w:hAnsi="Times New Roman" w:cs="Times New Roman"/>
          <w:sz w:val="24"/>
          <w:szCs w:val="24"/>
          <w:lang w:val="kk-KZ"/>
        </w:rPr>
        <w:t xml:space="preserve"> «Бастауыш, негізгі орта, жалпы орта білім берудің жалпы білім беретін оқу бағдарламалары бойынша оқыту үшін ведомстволық бағыныстылығына қарамастан білім беру ұйымдарына құжаттарды қабылдау және оқуға қабылдау»;</w:t>
      </w:r>
    </w:p>
    <w:p w14:paraId="01AE32ED" w14:textId="0E6397A1" w:rsidR="00B62BFE" w:rsidRDefault="00B62BFE" w:rsidP="00B62BFE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B62BFE">
        <w:rPr>
          <w:rFonts w:ascii="Times New Roman" w:hAnsi="Times New Roman" w:cs="Times New Roman"/>
          <w:sz w:val="24"/>
          <w:szCs w:val="24"/>
          <w:lang w:val="kk-KZ"/>
        </w:rPr>
        <w:t>«Мемлекеттік білім беру ұйымдарының білім алушылары мен тәрбиеленушілеріне қаржылық және материалдық көмек көрсету»;</w:t>
      </w:r>
    </w:p>
    <w:p w14:paraId="6BF57B5D" w14:textId="34E7E287" w:rsidR="00B62BFE" w:rsidRDefault="00B62BFE" w:rsidP="00B62BFE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62BFE">
        <w:rPr>
          <w:rFonts w:ascii="Times New Roman" w:hAnsi="Times New Roman" w:cs="Times New Roman"/>
          <w:sz w:val="24"/>
          <w:szCs w:val="24"/>
          <w:lang w:val="kk-KZ"/>
        </w:rPr>
        <w:t xml:space="preserve"> «Бастауыш, негізгі орта, жалпы орта білім беру ұйымдары арасында балаларды ауыстыру үшін құжаттарды қабылдау»;</w:t>
      </w:r>
    </w:p>
    <w:p w14:paraId="7B07CF08" w14:textId="67F06C5B" w:rsidR="00D72010" w:rsidRPr="00D72010" w:rsidRDefault="00D72010" w:rsidP="00B62BFE">
      <w:pPr>
        <w:ind w:left="-142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72010">
        <w:rPr>
          <w:rFonts w:ascii="Times New Roman" w:hAnsi="Times New Roman" w:cs="Times New Roman"/>
          <w:b/>
          <w:bCs/>
          <w:sz w:val="24"/>
          <w:szCs w:val="24"/>
          <w:lang w:val="kk-KZ"/>
        </w:rPr>
        <w:t>2. Қызмет алушылармен жұмыс</w:t>
      </w:r>
    </w:p>
    <w:p w14:paraId="39B37EA9" w14:textId="428D67DD" w:rsidR="00B62BFE" w:rsidRPr="007B6813" w:rsidRDefault="007B6813" w:rsidP="007B681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B6813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тәртібі туралы ақпарат көздері мен оған қол жеткізу орындары туралы мәліметтер:</w:t>
      </w:r>
    </w:p>
    <w:p w14:paraId="44C7DD9B" w14:textId="54D20BC5" w:rsidR="007B6813" w:rsidRDefault="007B6813" w:rsidP="005D5633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B6813">
        <w:rPr>
          <w:rFonts w:ascii="Times New Roman" w:hAnsi="Times New Roman" w:cs="Times New Roman"/>
          <w:sz w:val="24"/>
          <w:szCs w:val="24"/>
          <w:lang w:val="kk-KZ"/>
        </w:rPr>
        <w:t>Қызмет алушыларға қажетті барлық ақпарат КГУ «Общеобразовательная школа №8 имени Шокана Уалиханова» ұйымының ресми сайтында орналастырылған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7" w:history="1">
        <w:r w:rsidR="005D5633" w:rsidRPr="00CB0246">
          <w:rPr>
            <w:rStyle w:val="ac"/>
            <w:rFonts w:ascii="Times New Roman" w:hAnsi="Times New Roman" w:cs="Times New Roman"/>
            <w:sz w:val="24"/>
            <w:szCs w:val="24"/>
            <w:lang w:val="kk-KZ"/>
          </w:rPr>
          <w:t>http://sc0012.stepnogorsk.aqmoedu.kz/content/9969-30-09-25-09-58-04-vnutrishkolynyy-kontroly</w:t>
        </w:r>
      </w:hyperlink>
      <w:r w:rsidR="005D563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B6813">
        <w:rPr>
          <w:rFonts w:ascii="Times New Roman" w:hAnsi="Times New Roman" w:cs="Times New Roman"/>
          <w:sz w:val="24"/>
          <w:szCs w:val="24"/>
          <w:lang w:val="kk-KZ"/>
        </w:rPr>
        <w:t>Сайттың «Мемлекеттік қызметтер» бөлімінде мемлекеттік қызметтер көрсету қағидалары жарияланған.</w:t>
      </w:r>
      <w:r w:rsidR="005D563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B6813">
        <w:rPr>
          <w:rFonts w:ascii="Times New Roman" w:hAnsi="Times New Roman" w:cs="Times New Roman"/>
          <w:sz w:val="24"/>
          <w:szCs w:val="24"/>
          <w:lang w:val="kk-KZ"/>
        </w:rPr>
        <w:t>Сондай-ақ барлық ведомстволық бағынысты ұйымдарда ақпараттық стендтерде мемлекеттік қызметтер көрсету қағидалары орналастырылған.</w:t>
      </w:r>
    </w:p>
    <w:p w14:paraId="7834CBCA" w14:textId="77777777" w:rsidR="005D5633" w:rsidRPr="005D5633" w:rsidRDefault="005D5633" w:rsidP="005D5633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5633">
        <w:rPr>
          <w:rFonts w:ascii="Times New Roman" w:hAnsi="Times New Roman" w:cs="Times New Roman"/>
          <w:sz w:val="24"/>
          <w:szCs w:val="24"/>
          <w:lang w:val="kk-KZ"/>
        </w:rPr>
        <w:t>Также    во всех подведомственных организациях на информационных стендах размещены правила государственных услуг. Функционируют уголки самообслуживания.</w:t>
      </w:r>
    </w:p>
    <w:p w14:paraId="2311F40D" w14:textId="1C7B09AF" w:rsidR="005D5633" w:rsidRDefault="005D5633" w:rsidP="005D5633">
      <w:pPr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5633">
        <w:rPr>
          <w:rFonts w:ascii="Times New Roman" w:hAnsi="Times New Roman" w:cs="Times New Roman"/>
          <w:sz w:val="24"/>
          <w:szCs w:val="24"/>
          <w:lang w:val="kk-KZ"/>
        </w:rPr>
        <w:t>Информация о публичных обсуждениях проектов подзаконных нормативных правовых актов, определяющих порядок оказания государственных услуг.</w:t>
      </w:r>
    </w:p>
    <w:p w14:paraId="3A075BA1" w14:textId="77777777" w:rsidR="00FF627D" w:rsidRDefault="005D5633" w:rsidP="00FF627D">
      <w:pPr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5D5633">
        <w:rPr>
          <w:rFonts w:ascii="Times New Roman" w:hAnsi="Times New Roman" w:cs="Times New Roman"/>
          <w:sz w:val="24"/>
          <w:szCs w:val="24"/>
          <w:lang w:val="kk-KZ"/>
        </w:rPr>
        <w:t>Қазіргі уақытта заңға тәуелді нормативтік құқықтық актілердің жобаларын жария талқылау ашық нормативтік құқықтық актілердің интернет-порталында жүзеге асырылады.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D5633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</w:t>
      </w:r>
      <w:r w:rsidR="00FF627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F627D" w:rsidRPr="00FF627D">
        <w:rPr>
          <w:rFonts w:ascii="Times New Roman" w:hAnsi="Times New Roman" w:cs="Times New Roman"/>
          <w:sz w:val="24"/>
          <w:szCs w:val="24"/>
          <w:lang w:val="kk-KZ"/>
        </w:rPr>
        <w:t>тарапынан нормативтік құқықтық актілер әзірленбеген.</w:t>
      </w:r>
    </w:p>
    <w:p w14:paraId="36C656E2" w14:textId="022012AE" w:rsidR="00FF627D" w:rsidRDefault="00FF627D" w:rsidP="006458CA">
      <w:pPr>
        <w:pStyle w:val="a7"/>
        <w:numPr>
          <w:ilvl w:val="0"/>
          <w:numId w:val="1"/>
        </w:numPr>
        <w:ind w:left="-284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F627D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процесінің ашықтығын қамтамасыз етуге бағытталған іс-шаралар (түсіндіру жұмыстары, семинарлар, кездесулер, сұхбаттар және т.б.).</w:t>
      </w:r>
    </w:p>
    <w:p w14:paraId="41084B6F" w14:textId="1ABB84EA" w:rsidR="00FF627D" w:rsidRDefault="00FF627D" w:rsidP="009E496D">
      <w:pPr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 w:rsidRPr="00FF627D">
        <w:rPr>
          <w:rFonts w:ascii="Times New Roman" w:hAnsi="Times New Roman" w:cs="Times New Roman"/>
          <w:sz w:val="24"/>
          <w:szCs w:val="24"/>
          <w:lang w:val="kk-KZ"/>
        </w:rPr>
        <w:t xml:space="preserve">2025 жылы </w:t>
      </w:r>
      <w:r w:rsidR="009E496D" w:rsidRPr="009E496D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</w:t>
      </w:r>
      <w:r w:rsidR="009E496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496D">
        <w:rPr>
          <w:rFonts w:ascii="Times New Roman" w:hAnsi="Times New Roman" w:cs="Times New Roman"/>
          <w:sz w:val="24"/>
          <w:szCs w:val="24"/>
          <w:lang w:val="kk-KZ"/>
        </w:rPr>
        <w:t>тарапынан бұқаралық ақпарат құралдарында және әлеуметтік желілерде 8 мақала жарияланып, 3 тікелей эфир өткізілді.</w:t>
      </w:r>
      <w:r w:rsidR="009E496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496D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тәртібі туралы халықты ақпараттандыру жұмысы ай сайын бұқаралық ақпарат құралдары және қызмет көрсетушінің интернет-ресурстары арқылы тұрақты түрде жүргізіледі.</w:t>
      </w:r>
    </w:p>
    <w:p w14:paraId="7DBE9D5E" w14:textId="2685AFF2" w:rsidR="006458CA" w:rsidRPr="006458CA" w:rsidRDefault="006458CA" w:rsidP="009E496D">
      <w:pPr>
        <w:ind w:left="-28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458CA">
        <w:rPr>
          <w:rFonts w:ascii="Times New Roman" w:hAnsi="Times New Roman" w:cs="Times New Roman"/>
          <w:b/>
          <w:bCs/>
          <w:sz w:val="24"/>
          <w:szCs w:val="24"/>
          <w:lang w:val="kk-KZ"/>
        </w:rPr>
        <w:t>3. Мемлекеттік қызметтер көрсету үдерістерін жетілдіру жөніндегі қызмет</w:t>
      </w:r>
    </w:p>
    <w:p w14:paraId="0531D6AB" w14:textId="2DF5850D" w:rsidR="00FF627D" w:rsidRDefault="006458CA" w:rsidP="006458CA">
      <w:pPr>
        <w:pStyle w:val="a7"/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 w:rsidRPr="006458CA">
        <w:rPr>
          <w:rFonts w:ascii="Times New Roman" w:hAnsi="Times New Roman" w:cs="Times New Roman"/>
          <w:sz w:val="24"/>
          <w:szCs w:val="24"/>
          <w:lang w:val="kk-KZ"/>
        </w:rPr>
        <w:t>Сыбайлас жемқорлық тәуекелдерін төмендету және мемлекеттік қызметтер көрсету сапасын арттыру мақсатында Степногорск қаласындағы барлық мектепке дейінгі және орта білім беру ұйымдары бірыңғай Аkmola.kz ақпараттық жүйесінде жұмыс істейді.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6458CA">
        <w:rPr>
          <w:rFonts w:ascii="Times New Roman" w:hAnsi="Times New Roman" w:cs="Times New Roman"/>
          <w:sz w:val="24"/>
          <w:szCs w:val="24"/>
          <w:lang w:val="kk-KZ"/>
        </w:rPr>
        <w:t>Жүйеде 4 автоматтандырылған мемлекеттік қызмет іске асырылған.</w:t>
      </w:r>
    </w:p>
    <w:p w14:paraId="3595D0ED" w14:textId="7B34B3BC" w:rsidR="006458CA" w:rsidRDefault="006458CA" w:rsidP="006458CA">
      <w:pPr>
        <w:pStyle w:val="a7"/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 w:rsidRPr="006458CA">
        <w:rPr>
          <w:rFonts w:ascii="Times New Roman" w:hAnsi="Times New Roman" w:cs="Times New Roman"/>
          <w:sz w:val="24"/>
          <w:szCs w:val="24"/>
          <w:lang w:val="kk-KZ"/>
        </w:rPr>
        <w:lastRenderedPageBreak/>
        <w:t>Сонымен қатар 2022 жылдан бастап барлық білім беру ұйымдарында Министерство образования и науки Республики Казахстан жүйесі – АРМ ГУ МП РК жұмыс істейді, онда 13 мемлекеттік қызмет қолжетімді.</w:t>
      </w:r>
    </w:p>
    <w:p w14:paraId="0FA5B33D" w14:textId="77777777" w:rsidR="006458CA" w:rsidRDefault="006458CA" w:rsidP="006458CA">
      <w:pPr>
        <w:pStyle w:val="a7"/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1)</w:t>
      </w:r>
      <w:r w:rsidRPr="006458CA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саласында қызметкерлердің біліктілігін арттыруға бағытталған іс-шаралар.</w:t>
      </w:r>
    </w:p>
    <w:p w14:paraId="3D9A777D" w14:textId="3F39FBC0" w:rsidR="006458CA" w:rsidRDefault="006458CA" w:rsidP="00D72010">
      <w:pPr>
        <w:pStyle w:val="a7"/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 w:rsidRPr="006458CA">
        <w:rPr>
          <w:rFonts w:ascii="Times New Roman" w:hAnsi="Times New Roman" w:cs="Times New Roman"/>
          <w:sz w:val="24"/>
          <w:szCs w:val="24"/>
          <w:lang w:val="kk-KZ"/>
        </w:rPr>
        <w:t>«Ақмола облысы білім басқармасының Степногорск қаласы бойынша білім бөлімі Степногорск қаласының Шоқан Уалиханов     атындағы № 8 жалпы орта білім беретін мектебі» КММ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458CA">
        <w:rPr>
          <w:rFonts w:ascii="Times New Roman" w:hAnsi="Times New Roman" w:cs="Times New Roman"/>
          <w:sz w:val="24"/>
          <w:szCs w:val="24"/>
          <w:lang w:val="kk-KZ"/>
        </w:rPr>
        <w:t>мекемесінде мемлекеттік қызметтерді 4 қызметкер көрсетеді, олар қажетті компьютерлік техникамен қамтамасыз етілген.</w:t>
      </w:r>
      <w:r w:rsidR="00D720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72010">
        <w:rPr>
          <w:rFonts w:ascii="Times New Roman" w:hAnsi="Times New Roman" w:cs="Times New Roman"/>
          <w:sz w:val="24"/>
          <w:szCs w:val="24"/>
          <w:lang w:val="kk-KZ"/>
        </w:rPr>
        <w:t>2025 жылы 4 қызметкер мемлекеттік қызметтер көрсету бойынша біліктілікті арттыру курстарынан өтті. Осылайша қызметкерлердің 100%-ы мемлекеттік қызметтерді сапалы көрсету бойынша біліктілікті арттыру сертификаттарына ие.</w:t>
      </w:r>
    </w:p>
    <w:p w14:paraId="5E2D0E7A" w14:textId="05771F87" w:rsidR="00D72010" w:rsidRPr="00D72010" w:rsidRDefault="00D72010" w:rsidP="00D72010">
      <w:pPr>
        <w:pStyle w:val="a7"/>
        <w:ind w:left="-28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72010">
        <w:rPr>
          <w:rFonts w:ascii="Times New Roman" w:hAnsi="Times New Roman" w:cs="Times New Roman"/>
          <w:b/>
          <w:bCs/>
          <w:sz w:val="24"/>
          <w:szCs w:val="24"/>
          <w:lang w:val="kk-KZ"/>
        </w:rPr>
        <w:t>4. Мемлекеттік қызметтер көрсету сапасына бақылау</w:t>
      </w:r>
    </w:p>
    <w:p w14:paraId="296EE516" w14:textId="65A8BCC1" w:rsidR="005D5633" w:rsidRDefault="00D72010" w:rsidP="009E496D">
      <w:pPr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72010">
        <w:rPr>
          <w:rFonts w:ascii="Times New Roman" w:hAnsi="Times New Roman" w:cs="Times New Roman"/>
          <w:sz w:val="24"/>
          <w:szCs w:val="24"/>
          <w:lang w:val="kk-KZ"/>
        </w:rPr>
        <w:t>Қызмет алушылардың мемлекеттік қызметтер көрсету мәселелері бойынша шағымдары туралы ақпарат</w:t>
      </w:r>
    </w:p>
    <w:p w14:paraId="7B5911AF" w14:textId="0F18EC13" w:rsidR="00C75F21" w:rsidRDefault="00C75F21" w:rsidP="00C75F2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sz w:val="24"/>
          <w:szCs w:val="24"/>
          <w:lang w:val="kk-KZ"/>
        </w:rPr>
        <w:t>2025 жыл ішінде мемлекеттік қызметтер көрсету бойынша шағымдар келіп түскен жоқ.</w:t>
      </w:r>
    </w:p>
    <w:p w14:paraId="65AFF3C2" w14:textId="027EF502" w:rsidR="00C75F21" w:rsidRPr="00C75F21" w:rsidRDefault="00C75F21" w:rsidP="00C75F2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сапасына жүргізілген ішкі бақылау нәтижелері</w:t>
      </w:r>
    </w:p>
    <w:p w14:paraId="74BECCDA" w14:textId="2F8E850B" w:rsidR="00C75F21" w:rsidRDefault="00C75F21" w:rsidP="009E496D">
      <w:pPr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мерзімдерінің бұзылуы және негізсіз бас тарту фактілері анықталған жоқ.</w:t>
      </w:r>
    </w:p>
    <w:p w14:paraId="5BE4A725" w14:textId="46F159DD" w:rsidR="00C75F21" w:rsidRPr="00C75F21" w:rsidRDefault="00C75F21" w:rsidP="00C75F2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сапасына жүргізілген қоғамдық мониторинг нәтижелері</w:t>
      </w:r>
    </w:p>
    <w:p w14:paraId="02F9DF1F" w14:textId="0A85ABF8" w:rsidR="00C75F21" w:rsidRDefault="00C75F21" w:rsidP="00C75F21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sz w:val="24"/>
          <w:szCs w:val="24"/>
          <w:lang w:val="kk-KZ"/>
        </w:rPr>
        <w:t>Қоғамдық мониторинг нәтижелеріне сәйкес, 2025 жылы мемлекеттік қызметтер көрсету сапасына қатысты қызмет көрсету мерзімдерінің бұзылуы анықталған жоқ.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5F21">
        <w:rPr>
          <w:rFonts w:ascii="Times New Roman" w:hAnsi="Times New Roman" w:cs="Times New Roman"/>
          <w:sz w:val="24"/>
          <w:szCs w:val="24"/>
          <w:lang w:val="kk-KZ"/>
        </w:rPr>
        <w:t>Мемлекеттік қызметтер көрсету барысында бұзушылықтарға жол бермеу бойынша тиісті шаралар қабылдануда.</w:t>
      </w:r>
    </w:p>
    <w:p w14:paraId="6A180085" w14:textId="77777777" w:rsidR="00C75F21" w:rsidRDefault="00C75F21" w:rsidP="00C75F21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B57D79D" w14:textId="691DB63D" w:rsidR="00C75F21" w:rsidRDefault="00C75F21" w:rsidP="00C75F21">
      <w:pPr>
        <w:pStyle w:val="a7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75F21">
        <w:rPr>
          <w:rFonts w:ascii="Times New Roman" w:hAnsi="Times New Roman" w:cs="Times New Roman"/>
          <w:b/>
          <w:bCs/>
          <w:sz w:val="24"/>
          <w:szCs w:val="24"/>
          <w:lang w:val="kk-KZ"/>
        </w:rPr>
        <w:t>5. Мемлекеттік қызметтер көрсету сапасын арттыру және қызмет алушылардың қанағаттану деңгейін көтеру перспективалары</w:t>
      </w:r>
    </w:p>
    <w:p w14:paraId="137807BE" w14:textId="32DD46F2" w:rsidR="00B24E16" w:rsidRDefault="00B24E16" w:rsidP="00C75F21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4E16">
        <w:rPr>
          <w:rFonts w:ascii="Times New Roman" w:hAnsi="Times New Roman" w:cs="Times New Roman"/>
          <w:sz w:val="24"/>
          <w:szCs w:val="24"/>
          <w:lang w:val="kk-KZ"/>
        </w:rPr>
        <w:t>2026 жылы жеке және заңды тұлғаларды қолжетімді әрі сапалы мемлекеттік қызметтермен қамтамасыз ету жұмысы жалғастырылатын болады.</w:t>
      </w:r>
    </w:p>
    <w:p w14:paraId="4D2677DF" w14:textId="77777777" w:rsidR="00B24E16" w:rsidRDefault="00B24E16" w:rsidP="00C75F21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A98A614" w14:textId="77777777" w:rsidR="00B24E16" w:rsidRDefault="00B24E16" w:rsidP="00C75F21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3860120" w14:textId="7BE0C762" w:rsidR="00B24E16" w:rsidRPr="00B24E16" w:rsidRDefault="00B24E16" w:rsidP="00B24E1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</w:t>
      </w:r>
      <w:r w:rsidRPr="00B24E16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Басшы                                       С.М.  Журина</w:t>
      </w:r>
    </w:p>
    <w:sectPr w:rsidR="00B24E16" w:rsidRPr="00B2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3393D"/>
    <w:multiLevelType w:val="hybridMultilevel"/>
    <w:tmpl w:val="86A4DE18"/>
    <w:lvl w:ilvl="0" w:tplc="6778F93E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6A56246B"/>
    <w:multiLevelType w:val="hybridMultilevel"/>
    <w:tmpl w:val="250A4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751CF"/>
    <w:multiLevelType w:val="hybridMultilevel"/>
    <w:tmpl w:val="0F4C4412"/>
    <w:lvl w:ilvl="0" w:tplc="09426AB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0AE"/>
    <w:rsid w:val="000D6C00"/>
    <w:rsid w:val="001D5425"/>
    <w:rsid w:val="003D35D2"/>
    <w:rsid w:val="003F1434"/>
    <w:rsid w:val="004339F2"/>
    <w:rsid w:val="00544C3C"/>
    <w:rsid w:val="00550C3D"/>
    <w:rsid w:val="005C1EFD"/>
    <w:rsid w:val="005D5633"/>
    <w:rsid w:val="006458CA"/>
    <w:rsid w:val="007B6813"/>
    <w:rsid w:val="007E23DB"/>
    <w:rsid w:val="009E496D"/>
    <w:rsid w:val="00A632D0"/>
    <w:rsid w:val="00AA766F"/>
    <w:rsid w:val="00B24E16"/>
    <w:rsid w:val="00B62BFE"/>
    <w:rsid w:val="00B720AE"/>
    <w:rsid w:val="00C75F21"/>
    <w:rsid w:val="00D50B4A"/>
    <w:rsid w:val="00D72010"/>
    <w:rsid w:val="00EE77D3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28D48"/>
  <w15:chartTrackingRefBased/>
  <w15:docId w15:val="{A6F85198-AA77-4747-B8AD-7368B087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0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0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0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0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0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0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0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0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0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0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20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20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20A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20A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20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20A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20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20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20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720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20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20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20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20A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20A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20A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20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20A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720A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D56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5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0012.stepnogorsk.aqmoedu.kz/content/9969-30-09-25-09-58-04-vnutrishkolynyy-kontrol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Приемная</cp:lastModifiedBy>
  <cp:revision>6</cp:revision>
  <dcterms:created xsi:type="dcterms:W3CDTF">2026-02-25T08:55:00Z</dcterms:created>
  <dcterms:modified xsi:type="dcterms:W3CDTF">2026-02-26T04:59:00Z</dcterms:modified>
</cp:coreProperties>
</file>